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45" w:rsidRPr="00493751" w:rsidRDefault="00851445" w:rsidP="00183849">
      <w:pPr>
        <w:rPr>
          <w:color w:val="0000FF"/>
        </w:rPr>
      </w:pPr>
      <w:r w:rsidRPr="00493751">
        <w:rPr>
          <w:rFonts w:hint="eastAsia"/>
          <w:color w:val="0000FF"/>
        </w:rPr>
        <w:t>①連名で掲載</w:t>
      </w:r>
    </w:p>
    <w:p w:rsidR="00851445" w:rsidRDefault="00851445" w:rsidP="00183849"/>
    <w:p w:rsidR="00851445" w:rsidRDefault="00851445" w:rsidP="00183849">
      <w:r>
        <w:rPr>
          <w:rFonts w:hint="eastAsia"/>
        </w:rPr>
        <w:t>効力発生日変更公告</w:t>
      </w:r>
    </w:p>
    <w:p w:rsidR="00851445" w:rsidRDefault="00851445" w:rsidP="002658F9">
      <w:r>
        <w:rPr>
          <w:rFonts w:hint="eastAsia"/>
        </w:rPr>
        <w:t xml:space="preserve">　左記法人は、令和　　　年　　月　　　日予定の吸収合併の効力発生日を令和　　　年　　月　</w:t>
      </w:r>
    </w:p>
    <w:p w:rsidR="00851445" w:rsidRDefault="00851445" w:rsidP="00183849">
      <w:r w:rsidRPr="00183849">
        <w:rPr>
          <w:rFonts w:hint="eastAsia"/>
          <w:color w:val="800000"/>
        </w:rPr>
        <w:t xml:space="preserve">　　日</w:t>
      </w:r>
      <w:r>
        <w:rPr>
          <w:rFonts w:hint="eastAsia"/>
        </w:rPr>
        <w:t>に変更いたしましたので公告します。</w:t>
      </w:r>
    </w:p>
    <w:p w:rsidR="00851445" w:rsidRDefault="00851445" w:rsidP="002658F9">
      <w:r>
        <w:rPr>
          <w:rFonts w:hint="eastAsia"/>
        </w:rPr>
        <w:t xml:space="preserve">　令和●●年●●月●●●日</w:t>
      </w:r>
    </w:p>
    <w:p w:rsidR="00851445" w:rsidRDefault="00851445" w:rsidP="00183849">
      <w:r>
        <w:rPr>
          <w:rFonts w:hint="eastAsia"/>
        </w:rPr>
        <w:t xml:space="preserve">　　東京都港区虎ノ門●丁目●番●号</w:t>
      </w:r>
    </w:p>
    <w:p w:rsidR="00851445" w:rsidRDefault="00851445" w:rsidP="00183849">
      <w:r>
        <w:rPr>
          <w:rFonts w:hint="eastAsia"/>
        </w:rPr>
        <w:t xml:space="preserve">　　　　（甲）一般財団法人日本県官報販売所　</w:t>
      </w:r>
    </w:p>
    <w:p w:rsidR="00851445" w:rsidRDefault="00851445" w:rsidP="00183849">
      <w:r>
        <w:rPr>
          <w:rFonts w:hint="eastAsia"/>
        </w:rPr>
        <w:t xml:space="preserve">　　　　　　　　　　　代表理事　日本　太郎　</w:t>
      </w:r>
    </w:p>
    <w:p w:rsidR="00851445" w:rsidRDefault="00851445" w:rsidP="00183849">
      <w:r>
        <w:rPr>
          <w:rFonts w:hint="eastAsia"/>
        </w:rPr>
        <w:t xml:space="preserve">　　神戸市中央区北長狭通●丁目●番●号</w:t>
      </w:r>
    </w:p>
    <w:p w:rsidR="00851445" w:rsidRDefault="00851445" w:rsidP="00183849">
      <w:r>
        <w:rPr>
          <w:rFonts w:hint="eastAsia"/>
        </w:rPr>
        <w:t xml:space="preserve">　　　　（乙）一般財団法人中央県官報販売所　</w:t>
      </w:r>
    </w:p>
    <w:p w:rsidR="00851445" w:rsidRDefault="00851445" w:rsidP="00183849">
      <w:r>
        <w:rPr>
          <w:rFonts w:hint="eastAsia"/>
        </w:rPr>
        <w:t xml:space="preserve">　　　　　　　　　　　代表理事　中央　太郎</w:t>
      </w:r>
    </w:p>
    <w:p w:rsidR="00851445" w:rsidRDefault="00851445" w:rsidP="00183849"/>
    <w:p w:rsidR="00851445" w:rsidRPr="0006688E" w:rsidRDefault="00851445" w:rsidP="0018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06688E">
        <w:rPr>
          <w:rFonts w:hint="eastAsia"/>
          <w:color w:val="FF0000"/>
          <w:sz w:val="28"/>
          <w:szCs w:val="28"/>
        </w:rPr>
        <w:t>（※）</w:t>
      </w:r>
    </w:p>
    <w:p w:rsidR="00851445" w:rsidRDefault="00851445" w:rsidP="00265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一、効力発生日が令和　　　年　　月　　　日より後に変更になる場合</w:t>
      </w:r>
    </w:p>
    <w:p w:rsidR="00851445" w:rsidRDefault="00851445" w:rsidP="00265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　　　年　　月　　　日の前日までに公告します。</w:t>
      </w:r>
    </w:p>
    <w:p w:rsidR="00851445" w:rsidRDefault="00851445" w:rsidP="00265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一、効力発生日が令和　　　年　　月　　　日より前に変更になる場合</w:t>
      </w:r>
    </w:p>
    <w:p w:rsidR="00851445" w:rsidRDefault="00851445" w:rsidP="00265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　　　年　　月　　　日の前日までに公告します。</w:t>
      </w:r>
    </w:p>
    <w:p w:rsidR="00851445" w:rsidRDefault="00851445" w:rsidP="0018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6688E">
        <w:rPr>
          <w:rFonts w:hint="eastAsia"/>
          <w:sz w:val="28"/>
          <w:szCs w:val="28"/>
        </w:rPr>
        <w:t xml:space="preserve">　ただし、変更後の効力発生日が異議申述期間（公告の期間</w:t>
      </w:r>
    </w:p>
    <w:p w:rsidR="00851445" w:rsidRDefault="00851445" w:rsidP="0018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6688E">
        <w:rPr>
          <w:rFonts w:hint="eastAsia"/>
          <w:sz w:val="28"/>
          <w:szCs w:val="28"/>
        </w:rPr>
        <w:t xml:space="preserve">　通常は掲載日の翌日から一箇月）内になると、効力は発生しないことになります。</w:t>
      </w:r>
    </w:p>
    <w:p w:rsidR="00851445" w:rsidRPr="00183849" w:rsidRDefault="00851445" w:rsidP="0006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183849">
        <w:rPr>
          <w:rFonts w:hint="eastAsia"/>
          <w:color w:val="FF0000"/>
          <w:sz w:val="28"/>
          <w:szCs w:val="28"/>
        </w:rPr>
        <w:t>（※）</w:t>
      </w:r>
    </w:p>
    <w:p w:rsidR="00851445" w:rsidRPr="0006688E" w:rsidRDefault="00851445" w:rsidP="0018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83849">
        <w:rPr>
          <w:rFonts w:hint="eastAsia"/>
          <w:sz w:val="28"/>
          <w:szCs w:val="28"/>
        </w:rPr>
        <w:t>「連名掲載</w:t>
      </w:r>
      <w:r>
        <w:rPr>
          <w:rFonts w:hint="eastAsia"/>
          <w:sz w:val="28"/>
          <w:szCs w:val="28"/>
        </w:rPr>
        <w:t>」・「消滅法人の単独掲載」</w:t>
      </w:r>
      <w:r w:rsidRPr="00183849">
        <w:rPr>
          <w:rFonts w:hint="eastAsia"/>
          <w:sz w:val="28"/>
          <w:szCs w:val="28"/>
        </w:rPr>
        <w:t>のいずれも認められております。</w:t>
      </w:r>
    </w:p>
    <w:p w:rsidR="00851445" w:rsidRPr="00493751" w:rsidRDefault="00851445" w:rsidP="00493751">
      <w:pPr>
        <w:rPr>
          <w:color w:val="0000FF"/>
        </w:rPr>
      </w:pPr>
      <w:r>
        <w:rPr>
          <w:sz w:val="28"/>
          <w:szCs w:val="28"/>
        </w:rPr>
        <w:br w:type="page"/>
      </w:r>
      <w:r>
        <w:rPr>
          <w:rFonts w:hint="eastAsia"/>
          <w:color w:val="0000FF"/>
        </w:rPr>
        <w:t>②単独</w:t>
      </w:r>
      <w:r w:rsidRPr="00493751">
        <w:rPr>
          <w:rFonts w:hint="eastAsia"/>
          <w:color w:val="0000FF"/>
        </w:rPr>
        <w:t>で掲載</w:t>
      </w:r>
    </w:p>
    <w:p w:rsidR="00851445" w:rsidRDefault="00851445" w:rsidP="00493751"/>
    <w:p w:rsidR="00851445" w:rsidRDefault="00851445" w:rsidP="00493751">
      <w:r>
        <w:rPr>
          <w:rFonts w:hint="eastAsia"/>
        </w:rPr>
        <w:t>効力発生日変更公告</w:t>
      </w:r>
    </w:p>
    <w:p w:rsidR="00851445" w:rsidRDefault="00851445" w:rsidP="002658F9">
      <w:r>
        <w:rPr>
          <w:rFonts w:hint="eastAsia"/>
        </w:rPr>
        <w:t xml:space="preserve">　当法人は、令和　　　年　　月　　　日予定の吸収合併の効力発生日を令和　　　年　　月　</w:t>
      </w:r>
    </w:p>
    <w:p w:rsidR="00851445" w:rsidRDefault="00851445" w:rsidP="00493751">
      <w:r w:rsidRPr="00183849">
        <w:rPr>
          <w:rFonts w:hint="eastAsia"/>
          <w:color w:val="800000"/>
        </w:rPr>
        <w:t xml:space="preserve">　　日</w:t>
      </w:r>
      <w:r>
        <w:rPr>
          <w:rFonts w:hint="eastAsia"/>
        </w:rPr>
        <w:t>に変更いたしましたので公告します。</w:t>
      </w:r>
    </w:p>
    <w:p w:rsidR="00851445" w:rsidRDefault="00851445" w:rsidP="002658F9">
      <w:r>
        <w:rPr>
          <w:rFonts w:hint="eastAsia"/>
        </w:rPr>
        <w:t xml:space="preserve">　令和●●年●●月●●●日</w:t>
      </w:r>
    </w:p>
    <w:p w:rsidR="00851445" w:rsidRDefault="00851445" w:rsidP="00493751">
      <w:r>
        <w:rPr>
          <w:rFonts w:hint="eastAsia"/>
        </w:rPr>
        <w:t xml:space="preserve">　　神戸市中央区北長狭通●丁目●番●号</w:t>
      </w:r>
    </w:p>
    <w:p w:rsidR="00851445" w:rsidRDefault="00851445" w:rsidP="00493751">
      <w:r>
        <w:rPr>
          <w:rFonts w:hint="eastAsia"/>
        </w:rPr>
        <w:t xml:space="preserve">　　　　　　　一般財団法人中央県官報販売所　</w:t>
      </w:r>
    </w:p>
    <w:p w:rsidR="00851445" w:rsidRDefault="00851445" w:rsidP="00493751">
      <w:r>
        <w:rPr>
          <w:rFonts w:hint="eastAsia"/>
        </w:rPr>
        <w:t xml:space="preserve">　　　　　　　　　　　代表理事　中央　太郎</w:t>
      </w:r>
    </w:p>
    <w:p w:rsidR="00851445" w:rsidRDefault="00851445" w:rsidP="00493751"/>
    <w:p w:rsidR="00851445" w:rsidRPr="00183849" w:rsidRDefault="00851445" w:rsidP="00493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183849">
        <w:rPr>
          <w:rFonts w:hint="eastAsia"/>
          <w:color w:val="FF0000"/>
          <w:sz w:val="28"/>
          <w:szCs w:val="28"/>
        </w:rPr>
        <w:t>（※）</w:t>
      </w:r>
    </w:p>
    <w:p w:rsidR="00851445" w:rsidRDefault="00851445" w:rsidP="00265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一、効力発生日が令和　　　年　　月　　　日より後に変更になる場合</w:t>
      </w:r>
    </w:p>
    <w:p w:rsidR="00851445" w:rsidRDefault="00851445" w:rsidP="00265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　　　年　　月　　　日の前日までに公告します。</w:t>
      </w:r>
    </w:p>
    <w:p w:rsidR="00851445" w:rsidRDefault="00851445" w:rsidP="00265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一、効力発生日が令和　　　年　　月　　　日より前に変更になる場合</w:t>
      </w:r>
    </w:p>
    <w:p w:rsidR="00851445" w:rsidRDefault="00851445" w:rsidP="00265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　　　年　　月　　　日の前日までに公告します。</w:t>
      </w:r>
    </w:p>
    <w:p w:rsidR="00851445" w:rsidRPr="00183849" w:rsidRDefault="00851445" w:rsidP="00493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83849">
        <w:rPr>
          <w:rFonts w:hint="eastAsia"/>
          <w:sz w:val="28"/>
          <w:szCs w:val="28"/>
        </w:rPr>
        <w:t xml:space="preserve">　ただし、変更後の効力発生日が異議申述期間（公告の期間　通常は掲載日の翌日から</w:t>
      </w:r>
      <w:r>
        <w:rPr>
          <w:rFonts w:hint="eastAsia"/>
          <w:sz w:val="28"/>
          <w:szCs w:val="28"/>
        </w:rPr>
        <w:t>一</w:t>
      </w:r>
      <w:r w:rsidRPr="00183849">
        <w:rPr>
          <w:rFonts w:hint="eastAsia"/>
          <w:sz w:val="28"/>
          <w:szCs w:val="28"/>
        </w:rPr>
        <w:t>箇月）内になると、効力は発生しないことになります。</w:t>
      </w:r>
    </w:p>
    <w:p w:rsidR="00851445" w:rsidRPr="00183849" w:rsidRDefault="00851445" w:rsidP="00493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183849">
        <w:rPr>
          <w:rFonts w:hint="eastAsia"/>
          <w:color w:val="FF0000"/>
          <w:sz w:val="28"/>
          <w:szCs w:val="28"/>
        </w:rPr>
        <w:t>（※）</w:t>
      </w:r>
    </w:p>
    <w:p w:rsidR="00851445" w:rsidRPr="00183849" w:rsidRDefault="00851445" w:rsidP="00493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83849">
        <w:rPr>
          <w:rFonts w:hint="eastAsia"/>
          <w:sz w:val="28"/>
          <w:szCs w:val="28"/>
        </w:rPr>
        <w:t>「消滅法人の単独掲載」・「連名掲載</w:t>
      </w:r>
      <w:r>
        <w:rPr>
          <w:rFonts w:hint="eastAsia"/>
          <w:sz w:val="28"/>
          <w:szCs w:val="28"/>
        </w:rPr>
        <w:t>」</w:t>
      </w:r>
      <w:r w:rsidRPr="00183849">
        <w:rPr>
          <w:rFonts w:hint="eastAsia"/>
          <w:sz w:val="28"/>
          <w:szCs w:val="28"/>
        </w:rPr>
        <w:t>のいずれも認められております。</w:t>
      </w:r>
    </w:p>
    <w:p w:rsidR="00851445" w:rsidRPr="00493751" w:rsidRDefault="00851445" w:rsidP="00493751">
      <w:pPr>
        <w:rPr>
          <w:sz w:val="28"/>
          <w:szCs w:val="28"/>
        </w:rPr>
      </w:pPr>
    </w:p>
    <w:sectPr w:rsidR="00851445" w:rsidRPr="00493751" w:rsidSect="003C5BC4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45" w:rsidRDefault="00851445">
      <w:r>
        <w:separator/>
      </w:r>
    </w:p>
  </w:endnote>
  <w:endnote w:type="continuationSeparator" w:id="0">
    <w:p w:rsidR="00851445" w:rsidRDefault="0085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45" w:rsidRPr="003C5BC4" w:rsidRDefault="00851445" w:rsidP="003C5BC4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B07FB4">
      <w:rPr>
        <w:rFonts w:hint="eastAsia"/>
        <w:sz w:val="32"/>
        <w:szCs w:val="32"/>
      </w:rPr>
      <w:t xml:space="preserve">兵庫県官報販売所　</w:t>
    </w:r>
    <w:r w:rsidRPr="00B07FB4">
      <w:rPr>
        <w:sz w:val="32"/>
        <w:szCs w:val="32"/>
      </w:rPr>
      <w:t>TEL 078-341-0637</w:t>
    </w:r>
    <w:r w:rsidRPr="00B07FB4">
      <w:rPr>
        <w:rFonts w:hint="eastAsia"/>
        <w:sz w:val="32"/>
        <w:szCs w:val="32"/>
      </w:rPr>
      <w:t xml:space="preserve">　</w:t>
    </w:r>
    <w:r w:rsidRPr="00B07FB4">
      <w:rPr>
        <w:sz w:val="32"/>
        <w:szCs w:val="32"/>
      </w:rPr>
      <w:t>FAX 078-382-1275</w:t>
    </w:r>
    <w:r w:rsidRPr="00B07FB4">
      <w:rPr>
        <w:rFonts w:hint="eastAsia"/>
        <w:sz w:val="32"/>
        <w:szCs w:val="32"/>
      </w:rPr>
      <w:t xml:space="preserve">　</w:t>
    </w:r>
    <w:r w:rsidRPr="00B07FB4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45" w:rsidRDefault="00851445">
      <w:r>
        <w:separator/>
      </w:r>
    </w:p>
  </w:footnote>
  <w:footnote w:type="continuationSeparator" w:id="0">
    <w:p w:rsidR="00851445" w:rsidRDefault="0085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6688E"/>
    <w:rsid w:val="000A0568"/>
    <w:rsid w:val="00183849"/>
    <w:rsid w:val="00251E4B"/>
    <w:rsid w:val="002658F9"/>
    <w:rsid w:val="00325177"/>
    <w:rsid w:val="003912C3"/>
    <w:rsid w:val="003C5BC4"/>
    <w:rsid w:val="00401EF8"/>
    <w:rsid w:val="004333A9"/>
    <w:rsid w:val="00451808"/>
    <w:rsid w:val="00493751"/>
    <w:rsid w:val="00526132"/>
    <w:rsid w:val="005F4FC6"/>
    <w:rsid w:val="005F6983"/>
    <w:rsid w:val="00676DCC"/>
    <w:rsid w:val="00772D78"/>
    <w:rsid w:val="007C1AB7"/>
    <w:rsid w:val="007E31CF"/>
    <w:rsid w:val="00851445"/>
    <w:rsid w:val="0097454C"/>
    <w:rsid w:val="009A1AFC"/>
    <w:rsid w:val="00B07FB4"/>
    <w:rsid w:val="00BD6E79"/>
    <w:rsid w:val="00C63135"/>
    <w:rsid w:val="00CA3EA4"/>
    <w:rsid w:val="00CD55AD"/>
    <w:rsid w:val="00CF39BF"/>
    <w:rsid w:val="00DC612F"/>
    <w:rsid w:val="00E25E2C"/>
    <w:rsid w:val="00E61276"/>
    <w:rsid w:val="00EE323C"/>
    <w:rsid w:val="00EF2563"/>
    <w:rsid w:val="00F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5DE71D1-BA71-49CA-87A2-913E1CA7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F560D5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basedOn w:val="a0"/>
    <w:link w:val="a5"/>
    <w:uiPriority w:val="99"/>
    <w:semiHidden/>
    <w:rsid w:val="00F560D5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basedOn w:val="a0"/>
    <w:link w:val="2"/>
    <w:uiPriority w:val="99"/>
    <w:semiHidden/>
    <w:rsid w:val="00F560D5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60D5"/>
    <w:rPr>
      <w:kern w:val="2"/>
      <w:sz w:val="36"/>
      <w:szCs w:val="24"/>
    </w:rPr>
  </w:style>
  <w:style w:type="character" w:styleId="a9">
    <w:name w:val="Hyperlink"/>
    <w:basedOn w:val="a0"/>
    <w:uiPriority w:val="99"/>
    <w:rsid w:val="00BD6E79"/>
    <w:rPr>
      <w:color w:val="0000FF"/>
      <w:u w:val="single"/>
    </w:rPr>
  </w:style>
  <w:style w:type="character" w:styleId="aa">
    <w:name w:val="FollowedHyperlink"/>
    <w:basedOn w:val="a0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6</cp:revision>
  <cp:lastPrinted>2008-11-21T02:13:00Z</cp:lastPrinted>
  <dcterms:created xsi:type="dcterms:W3CDTF">2008-12-01T23:43:00Z</dcterms:created>
  <dcterms:modified xsi:type="dcterms:W3CDTF">2019-04-03T00:20:00Z</dcterms:modified>
</cp:coreProperties>
</file>