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14" w:rsidRPr="009255AD" w:rsidRDefault="00A63D14" w:rsidP="009255AD">
      <w:pPr>
        <w:wordWrap w:val="0"/>
        <w:rPr>
          <w:rFonts w:ascii="ＭＳ 明朝"/>
        </w:rPr>
      </w:pPr>
      <w:r w:rsidRPr="00465945">
        <w:rPr>
          <w:rFonts w:ascii="ＭＳ 明朝" w:hAnsi="ＭＳ 明朝" w:hint="eastAsia"/>
          <w:color w:val="0000FF"/>
        </w:rPr>
        <w:t>金融商品取引業に係る事業</w:t>
      </w:r>
      <w:r>
        <w:rPr>
          <w:rFonts w:ascii="ＭＳ 明朝" w:hAnsi="ＭＳ 明朝" w:hint="eastAsia"/>
        </w:rPr>
        <w:t>の一部の譲渡</w:t>
      </w:r>
      <w:r w:rsidRPr="009255AD">
        <w:rPr>
          <w:rFonts w:ascii="ＭＳ 明朝" w:hAnsi="ＭＳ 明朝" w:hint="eastAsia"/>
        </w:rPr>
        <w:t>の公告</w:t>
      </w:r>
    </w:p>
    <w:p w:rsidR="00A63D14" w:rsidRPr="009255AD" w:rsidRDefault="00A63D14" w:rsidP="009255AD">
      <w:pPr>
        <w:wordWrap w:val="0"/>
        <w:rPr>
          <w:rFonts w:ascii="ＭＳ 明朝"/>
        </w:rPr>
      </w:pPr>
      <w:r w:rsidRPr="009255AD">
        <w:rPr>
          <w:rFonts w:ascii="ＭＳ 明朝" w:hAnsi="ＭＳ 明朝" w:hint="eastAsia"/>
        </w:rPr>
        <w:t xml:space="preserve">　当社は、</w:t>
      </w:r>
      <w:r>
        <w:rPr>
          <w:rFonts w:hint="eastAsia"/>
        </w:rPr>
        <w:t>●●●●●</w:t>
      </w:r>
      <w:r w:rsidRPr="009255AD">
        <w:rPr>
          <w:rFonts w:ascii="ＭＳ 明朝" w:hAnsi="ＭＳ 明朝" w:hint="eastAsia"/>
        </w:rPr>
        <w:t>株式会社（住所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東京都港区六本木●丁目●番●号</w:t>
      </w:r>
      <w:r w:rsidRPr="009255AD">
        <w:rPr>
          <w:rFonts w:ascii="ＭＳ 明朝" w:hAnsi="ＭＳ 明朝" w:hint="eastAsia"/>
        </w:rPr>
        <w:t>）に対し</w:t>
      </w:r>
      <w:r>
        <w:rPr>
          <w:rFonts w:ascii="ＭＳ 明朝" w:hAnsi="ＭＳ 明朝" w:hint="eastAsia"/>
        </w:rPr>
        <w:t>て</w:t>
      </w:r>
      <w:r w:rsidRPr="009255AD">
        <w:rPr>
          <w:rFonts w:ascii="ＭＳ 明朝" w:hAnsi="ＭＳ 明朝" w:hint="eastAsia"/>
        </w:rPr>
        <w:t>当社の</w:t>
      </w:r>
      <w:r>
        <w:rPr>
          <w:rFonts w:ascii="ＭＳ 明朝" w:hAnsi="ＭＳ 明朝" w:hint="eastAsia"/>
          <w:color w:val="0000FF"/>
        </w:rPr>
        <w:t>第●種金融</w:t>
      </w:r>
      <w:r w:rsidRPr="00204D20">
        <w:rPr>
          <w:rFonts w:ascii="ＭＳ 明朝" w:hAnsi="ＭＳ 明朝" w:hint="eastAsia"/>
          <w:color w:val="0000FF"/>
        </w:rPr>
        <w:t>商品取引業</w:t>
      </w:r>
      <w:r w:rsidRPr="009255AD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事業の事業の一部である●●部門を譲渡することに</w:t>
      </w:r>
      <w:r w:rsidRPr="009255AD">
        <w:rPr>
          <w:rFonts w:ascii="ＭＳ 明朝" w:hAnsi="ＭＳ 明朝" w:hint="eastAsia"/>
        </w:rPr>
        <w:t>いたしました</w:t>
      </w:r>
      <w:r>
        <w:rPr>
          <w:rFonts w:ascii="ＭＳ 明朝" w:hAnsi="ＭＳ 明朝" w:hint="eastAsia"/>
        </w:rPr>
        <w:t>ので、</w:t>
      </w:r>
      <w:r w:rsidRPr="009255AD">
        <w:rPr>
          <w:rFonts w:ascii="ＭＳ 明朝" w:hAnsi="ＭＳ 明朝" w:hint="eastAsia"/>
        </w:rPr>
        <w:t>金融商品取引法第五十条の二第六項の規定により公告します。</w:t>
      </w:r>
    </w:p>
    <w:p w:rsidR="00A63D14" w:rsidRDefault="00A63D14" w:rsidP="00270781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 xml:space="preserve">　なお、効力発生日は令和●●年●●月●●●日です。</w:t>
      </w:r>
    </w:p>
    <w:p w:rsidR="00A63D14" w:rsidRDefault="00A63D14" w:rsidP="00270781">
      <w:pPr>
        <w:wordWrap w:val="0"/>
      </w:pPr>
      <w:r>
        <w:rPr>
          <w:rFonts w:hint="eastAsia"/>
        </w:rPr>
        <w:t xml:space="preserve">　令和●●年●●月●●●日</w:t>
      </w:r>
    </w:p>
    <w:p w:rsidR="00A63D14" w:rsidRDefault="00A63D14" w:rsidP="00FF6613">
      <w:pPr>
        <w:wordWrap w:val="0"/>
      </w:pPr>
      <w:r>
        <w:rPr>
          <w:rFonts w:hint="eastAsia"/>
        </w:rPr>
        <w:t xml:space="preserve">　　東京都港区六本木●丁目●番●号</w:t>
      </w:r>
    </w:p>
    <w:p w:rsidR="00A63D14" w:rsidRDefault="00A63D14" w:rsidP="00FF6613">
      <w:pPr>
        <w:wordWrap w:val="0"/>
      </w:pPr>
      <w:r>
        <w:rPr>
          <w:rFonts w:hint="eastAsia"/>
        </w:rPr>
        <w:t xml:space="preserve">　　　　　　　　　　日本官報証券所株式会社　</w:t>
      </w:r>
    </w:p>
    <w:p w:rsidR="00A63D14" w:rsidRDefault="00A63D14" w:rsidP="00FF6613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A63D14" w:rsidRDefault="00A63D14">
      <w:pPr>
        <w:jc w:val="right"/>
      </w:pPr>
    </w:p>
    <w:p w:rsidR="00A63D14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タイトルは次の五タイトルのいずれかになる場合が多いです。</w:t>
      </w:r>
    </w:p>
    <w:p w:rsidR="00A63D14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</w:t>
      </w:r>
      <w:r w:rsidRPr="009255AD">
        <w:rPr>
          <w:rFonts w:ascii="ＭＳ 明朝" w:hAnsi="ＭＳ 明朝" w:hint="eastAsia"/>
          <w:sz w:val="28"/>
          <w:szCs w:val="28"/>
        </w:rPr>
        <w:t>金融商品取引業に係る</w:t>
      </w:r>
      <w:r>
        <w:rPr>
          <w:rFonts w:ascii="ＭＳ 明朝" w:hAnsi="ＭＳ 明朝" w:hint="eastAsia"/>
          <w:sz w:val="28"/>
          <w:szCs w:val="28"/>
        </w:rPr>
        <w:t>事業の一部の譲渡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A63D14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●登録金融機関業務に係る事業の一部の譲渡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A63D14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●第一種金融商品取引</w:t>
      </w:r>
      <w:r w:rsidRPr="009255AD">
        <w:rPr>
          <w:rFonts w:ascii="ＭＳ 明朝" w:hAnsi="ＭＳ 明朝" w:hint="eastAsia"/>
          <w:sz w:val="28"/>
          <w:szCs w:val="28"/>
        </w:rPr>
        <w:t>業に係る</w:t>
      </w:r>
      <w:r>
        <w:rPr>
          <w:rFonts w:ascii="ＭＳ 明朝" w:hAnsi="ＭＳ 明朝" w:hint="eastAsia"/>
          <w:sz w:val="28"/>
          <w:szCs w:val="28"/>
        </w:rPr>
        <w:t>事業の一部の譲渡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A63D14" w:rsidRPr="009255AD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●第二種金融商品取引</w:t>
      </w:r>
      <w:r w:rsidRPr="009255AD">
        <w:rPr>
          <w:rFonts w:ascii="ＭＳ 明朝" w:hAnsi="ＭＳ 明朝" w:hint="eastAsia"/>
          <w:sz w:val="28"/>
          <w:szCs w:val="28"/>
        </w:rPr>
        <w:t>業に係る</w:t>
      </w:r>
      <w:r>
        <w:rPr>
          <w:rFonts w:ascii="ＭＳ 明朝" w:hAnsi="ＭＳ 明朝" w:hint="eastAsia"/>
          <w:sz w:val="28"/>
          <w:szCs w:val="28"/>
        </w:rPr>
        <w:t>事業の一部の譲渡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A63D14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●投資運用業に係る</w:t>
      </w:r>
      <w:r>
        <w:rPr>
          <w:rFonts w:ascii="ＭＳ 明朝" w:hAnsi="ＭＳ 明朝" w:hint="eastAsia"/>
          <w:sz w:val="28"/>
          <w:szCs w:val="28"/>
        </w:rPr>
        <w:t>事業の一部の譲渡</w:t>
      </w:r>
      <w:r w:rsidRPr="009255AD">
        <w:rPr>
          <w:rFonts w:ascii="ＭＳ 明朝" w:hAnsi="ＭＳ 明朝" w:hint="eastAsia"/>
          <w:sz w:val="28"/>
          <w:szCs w:val="28"/>
        </w:rPr>
        <w:t>の公告</w:t>
      </w:r>
    </w:p>
    <w:p w:rsidR="00A63D14" w:rsidRPr="009255AD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63D14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掲載例中、</w:t>
      </w:r>
      <w:r w:rsidRPr="009255AD">
        <w:rPr>
          <w:rFonts w:hint="eastAsia"/>
          <w:color w:val="0000FF"/>
          <w:sz w:val="28"/>
        </w:rPr>
        <w:t>青色で記載した箇所は</w:t>
      </w:r>
      <w:r w:rsidRPr="00FF6613">
        <w:rPr>
          <w:rFonts w:hint="eastAsia"/>
          <w:sz w:val="28"/>
        </w:rPr>
        <w:t>、</w:t>
      </w:r>
      <w:r>
        <w:rPr>
          <w:rFonts w:hint="eastAsia"/>
          <w:sz w:val="28"/>
        </w:rPr>
        <w:t>お客様の状況に応じて作成をお願いします。</w:t>
      </w:r>
    </w:p>
    <w:p w:rsidR="00A63D14" w:rsidRDefault="00A63D14" w:rsidP="009255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 w:rsidRPr="00491424">
        <w:rPr>
          <w:rFonts w:hint="eastAsia"/>
          <w:sz w:val="28"/>
        </w:rPr>
        <w:t>効力発生日の三十日前までに公告する。</w:t>
      </w:r>
    </w:p>
    <w:p w:rsidR="00A63D14" w:rsidRDefault="00A63D14"/>
    <w:p w:rsidR="00A63D14" w:rsidRPr="00FF6613" w:rsidRDefault="00A63D14">
      <w:r w:rsidRPr="00FF6613">
        <w:rPr>
          <w:rFonts w:hint="eastAsia"/>
        </w:rPr>
        <w:t>金融商品取引法第五十条の二第六項</w:t>
      </w:r>
      <w:r>
        <w:rPr>
          <w:rFonts w:hint="eastAsia"/>
        </w:rPr>
        <w:t>に規定されております。</w:t>
      </w:r>
    </w:p>
    <w:sectPr w:rsidR="00A63D14" w:rsidRPr="00FF6613" w:rsidSect="00FD07CD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14" w:rsidRDefault="00A63D14">
      <w:r>
        <w:separator/>
      </w:r>
    </w:p>
  </w:endnote>
  <w:endnote w:type="continuationSeparator" w:id="0">
    <w:p w:rsidR="00A63D14" w:rsidRDefault="00A6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14" w:rsidRPr="00FD07CD" w:rsidRDefault="00A63D14" w:rsidP="00FD07CD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B07FB4">
      <w:rPr>
        <w:rFonts w:hint="eastAsia"/>
        <w:sz w:val="32"/>
        <w:szCs w:val="32"/>
      </w:rPr>
      <w:t xml:space="preserve">兵庫県官報販売所　</w:t>
    </w:r>
    <w:r w:rsidRPr="00B07FB4">
      <w:rPr>
        <w:sz w:val="32"/>
        <w:szCs w:val="32"/>
      </w:rPr>
      <w:t>TEL 078-341-0637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FAX 078-382-1275</w:t>
    </w:r>
    <w:r w:rsidRPr="00B07FB4">
      <w:rPr>
        <w:rFonts w:hint="eastAsia"/>
        <w:sz w:val="32"/>
        <w:szCs w:val="32"/>
      </w:rPr>
      <w:t xml:space="preserve">　</w:t>
    </w:r>
    <w:r w:rsidRPr="00B07FB4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14" w:rsidRDefault="00A63D14">
      <w:r>
        <w:separator/>
      </w:r>
    </w:p>
  </w:footnote>
  <w:footnote w:type="continuationSeparator" w:id="0">
    <w:p w:rsidR="00A63D14" w:rsidRDefault="00A6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751"/>
    <w:rsid w:val="00095CA3"/>
    <w:rsid w:val="000B5C90"/>
    <w:rsid w:val="000F3065"/>
    <w:rsid w:val="000F506A"/>
    <w:rsid w:val="00106B41"/>
    <w:rsid w:val="0011583D"/>
    <w:rsid w:val="00201424"/>
    <w:rsid w:val="00204D20"/>
    <w:rsid w:val="00205A87"/>
    <w:rsid w:val="00270781"/>
    <w:rsid w:val="00465945"/>
    <w:rsid w:val="00491424"/>
    <w:rsid w:val="004D7350"/>
    <w:rsid w:val="005D2755"/>
    <w:rsid w:val="006B0758"/>
    <w:rsid w:val="008265DB"/>
    <w:rsid w:val="009255AD"/>
    <w:rsid w:val="00A63D14"/>
    <w:rsid w:val="00A93A54"/>
    <w:rsid w:val="00AB57FE"/>
    <w:rsid w:val="00B07FB4"/>
    <w:rsid w:val="00B56C7B"/>
    <w:rsid w:val="00B81751"/>
    <w:rsid w:val="00DA50BC"/>
    <w:rsid w:val="00F205E3"/>
    <w:rsid w:val="00F84817"/>
    <w:rsid w:val="00FD07C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2896771-30AB-4BEA-8194-8B5847B2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3B3505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basedOn w:val="a0"/>
    <w:link w:val="a5"/>
    <w:uiPriority w:val="99"/>
    <w:semiHidden/>
    <w:rsid w:val="003B3505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basedOn w:val="a0"/>
    <w:link w:val="2"/>
    <w:uiPriority w:val="99"/>
    <w:semiHidden/>
    <w:rsid w:val="003B3505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92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3505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cp:lastPrinted>2008-02-05T06:39:00Z</cp:lastPrinted>
  <dcterms:created xsi:type="dcterms:W3CDTF">2008-03-05T09:47:00Z</dcterms:created>
  <dcterms:modified xsi:type="dcterms:W3CDTF">2019-04-03T00:18:00Z</dcterms:modified>
</cp:coreProperties>
</file>