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0C" w:rsidRDefault="0031560C" w:rsidP="001F4F69">
      <w:pPr>
        <w:rPr>
          <w:rFonts w:hint="eastAsia"/>
        </w:rPr>
      </w:pPr>
      <w:bookmarkStart w:id="0" w:name="_GoBack"/>
      <w:bookmarkEnd w:id="0"/>
      <w:r>
        <w:t>合併公告</w:t>
      </w:r>
    </w:p>
    <w:p w:rsidR="0031560C" w:rsidRDefault="0031560C" w:rsidP="001F4F6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int="eastAsia"/>
        </w:rPr>
      </w:pPr>
      <w:r>
        <w:t xml:space="preserve">　</w:t>
      </w:r>
      <w:r>
        <w:rPr>
          <w:rFonts w:hint="eastAsia"/>
        </w:rPr>
        <w:t>当</w:t>
      </w:r>
      <w:r>
        <w:t>社</w:t>
      </w:r>
      <w:r>
        <w:rPr>
          <w:rFonts w:hint="eastAsia"/>
        </w:rPr>
        <w:t>（乙）</w:t>
      </w:r>
      <w:r>
        <w:t>は</w:t>
      </w:r>
      <w:r>
        <w:rPr>
          <w:rFonts w:hint="eastAsia"/>
        </w:rPr>
        <w:t>、</w:t>
      </w:r>
      <w:r>
        <w:t>合併</w:t>
      </w:r>
      <w:r>
        <w:rPr>
          <w:rFonts w:hint="eastAsia"/>
        </w:rPr>
        <w:t>により日本県官報販売所株式会社（甲、住所</w:t>
      </w:r>
      <w:smartTag w:uri="schemas-MSNCTYST-com/MSNCTYST" w:element="MSNCTYST">
        <w:smartTagPr>
          <w:attr w:name="AddressList" w:val="13:東京都港区虎ノ門(次のビルを除く);13:東京都港区虎ノ門城山ＪＴ森ビル(地階･階層不明);13:東京都港区虎ノ門城山ＪＴ森ビル(1階);13:東京都港区虎ノ門城山ＪＴ森ビル(2階);13:東京都港区虎ノ門城山ＪＴ森ビル(3階);13:東京都港区虎ノ門城山ＪＴ森ビル(4階);13:東京都港区虎ノ門城山ＪＴ森ビル(5階);13:東京都港区虎ノ門城山ＪＴ森ビル(6階);13:東京都港区虎ノ門城山ＪＴ森ビル(7階);13:東京都港区虎ノ門城山ＪＴ森ビル(8階);"/>
          <w:attr w:name="Address" w:val="東京都港区虎ノ門"/>
        </w:smartTagPr>
        <w:r>
          <w:rPr>
            <w:rFonts w:hint="eastAsia"/>
          </w:rPr>
          <w:t>東京都港区虎ノ門</w:t>
        </w:r>
      </w:smartTag>
      <w:r>
        <w:rPr>
          <w:rFonts w:hint="eastAsia"/>
        </w:rPr>
        <w:t>●丁目●番●号）</w:t>
      </w:r>
      <w:r w:rsidR="006878A8">
        <w:rPr>
          <w:rFonts w:hint="eastAsia"/>
        </w:rPr>
        <w:t>に</w:t>
      </w:r>
      <w:r>
        <w:t>権利義務全部を承継</w:t>
      </w:r>
      <w:r>
        <w:rPr>
          <w:rFonts w:hint="eastAsia"/>
        </w:rPr>
        <w:t>させて</w:t>
      </w:r>
      <w:r>
        <w:t>解散することにいたしました。</w:t>
      </w:r>
    </w:p>
    <w:p w:rsidR="0031560C" w:rsidRDefault="0031560C" w:rsidP="001F4F69">
      <w:pPr>
        <w:pStyle w:val="a4"/>
        <w:rPr>
          <w:rFonts w:hint="eastAsia"/>
        </w:rPr>
      </w:pPr>
      <w:r>
        <w:rPr>
          <w:rFonts w:hint="eastAsia"/>
        </w:rPr>
        <w:t xml:space="preserve">　効力発生日は</w:t>
      </w:r>
      <w:r w:rsidR="00477668">
        <w:rPr>
          <w:rFonts w:hint="eastAsia"/>
        </w:rPr>
        <w:t>令和</w:t>
      </w:r>
      <w:r>
        <w:rPr>
          <w:rFonts w:hint="eastAsia"/>
        </w:rPr>
        <w:t>●●年●●月●●●日であり、当社の株主総会の承認決議は</w:t>
      </w:r>
      <w:r w:rsidR="00477668">
        <w:rPr>
          <w:rFonts w:hint="eastAsia"/>
        </w:rPr>
        <w:t>令和</w:t>
      </w:r>
      <w:r>
        <w:rPr>
          <w:rFonts w:hint="eastAsia"/>
        </w:rPr>
        <w:t>●●年●●月●●●日に終了（又は予定）しております。</w:t>
      </w:r>
    </w:p>
    <w:p w:rsidR="0031560C" w:rsidRDefault="0031560C" w:rsidP="001F4F69">
      <w:pPr>
        <w:rPr>
          <w:rFonts w:hint="eastAsia"/>
        </w:rPr>
      </w:pPr>
      <w:r>
        <w:rPr>
          <w:rFonts w:hint="eastAsia"/>
        </w:rPr>
        <w:t xml:space="preserve">　この合併に対し異議のある債権者は、本公告掲載の翌日から一箇月以内にお申し出下さい。</w:t>
      </w:r>
    </w:p>
    <w:p w:rsidR="0031560C" w:rsidRDefault="0031560C" w:rsidP="001F4F69">
      <w:pPr>
        <w:rPr>
          <w:rFonts w:hint="eastAsia"/>
        </w:rPr>
      </w:pPr>
      <w:r>
        <w:rPr>
          <w:rFonts w:hint="eastAsia"/>
        </w:rPr>
        <w:t xml:space="preserve">　</w:t>
      </w:r>
      <w:r>
        <w:t>なお、最終貸借対照表の</w:t>
      </w:r>
      <w:r w:rsidR="008A1493">
        <w:rPr>
          <w:rFonts w:hint="eastAsia"/>
        </w:rPr>
        <w:t>要旨</w:t>
      </w:r>
      <w:r>
        <w:t>は次のとおりです。</w:t>
      </w:r>
    </w:p>
    <w:p w:rsidR="0031560C" w:rsidRPr="00F20CA3" w:rsidRDefault="0031560C" w:rsidP="001F4F69">
      <w:pPr>
        <w:rPr>
          <w:rFonts w:hint="eastAsia"/>
          <w:color w:val="993300"/>
        </w:rPr>
      </w:pPr>
      <w:r w:rsidRPr="00F20CA3">
        <w:rPr>
          <w:rFonts w:hint="eastAsia"/>
          <w:color w:val="993300"/>
        </w:rPr>
        <w:t xml:space="preserve">　</w:t>
      </w:r>
      <w:r w:rsidR="00477668">
        <w:rPr>
          <w:rFonts w:hint="eastAsia"/>
          <w:color w:val="993300"/>
        </w:rPr>
        <w:t>令和</w:t>
      </w:r>
      <w:r w:rsidRPr="00F20CA3">
        <w:rPr>
          <w:rFonts w:hint="eastAsia"/>
          <w:color w:val="993300"/>
        </w:rPr>
        <w:t>●●年●●月●●●日</w:t>
      </w:r>
    </w:p>
    <w:p w:rsidR="0031560C" w:rsidRDefault="0031560C" w:rsidP="001F4F69">
      <w:pPr>
        <w:rPr>
          <w:rFonts w:hint="eastAsia"/>
        </w:rPr>
      </w:pPr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28:兵庫県神戸市中央区北長狭通;"/>
          <w:attr w:name="Address" w:val="神戸市中央区北長狭通"/>
        </w:smartTagPr>
        <w:r>
          <w:rPr>
            <w:rFonts w:hint="eastAsia"/>
          </w:rPr>
          <w:t>神戸市中央区北長狭通</w:t>
        </w:r>
      </w:smartTag>
      <w:r>
        <w:rPr>
          <w:rFonts w:hint="eastAsia"/>
        </w:rPr>
        <w:t>●丁目●番●号号</w:t>
      </w:r>
    </w:p>
    <w:p w:rsidR="0031560C" w:rsidRDefault="0031560C" w:rsidP="001F4F6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中央県官報販売所株式会社　</w:t>
      </w:r>
    </w:p>
    <w:p w:rsidR="0031560C" w:rsidRDefault="0031560C" w:rsidP="001F4F6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中央　太郎　</w:t>
      </w:r>
    </w:p>
    <w:p w:rsidR="0031560C" w:rsidRDefault="0031560C" w:rsidP="001F4F69">
      <w:pPr>
        <w:jc w:val="right"/>
        <w:rPr>
          <w:rFonts w:hint="eastAsia"/>
        </w:rPr>
      </w:pPr>
    </w:p>
    <w:p w:rsidR="0031560C" w:rsidRDefault="0031560C" w:rsidP="001F4F6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pacing w:val="0"/>
          <w:kern w:val="2"/>
          <w:sz w:val="28"/>
          <w:szCs w:val="24"/>
        </w:rPr>
      </w:pPr>
      <w:r>
        <w:rPr>
          <w:spacing w:val="0"/>
          <w:kern w:val="2"/>
          <w:sz w:val="28"/>
          <w:szCs w:val="24"/>
        </w:rPr>
        <w:t>吸収合併・</w:t>
      </w:r>
      <w:r>
        <w:rPr>
          <w:rFonts w:hint="eastAsia"/>
          <w:spacing w:val="0"/>
          <w:kern w:val="2"/>
          <w:sz w:val="28"/>
          <w:szCs w:val="24"/>
        </w:rPr>
        <w:t>消滅会社が単独</w:t>
      </w:r>
      <w:r>
        <w:rPr>
          <w:spacing w:val="0"/>
          <w:kern w:val="2"/>
          <w:sz w:val="28"/>
          <w:szCs w:val="24"/>
        </w:rPr>
        <w:t>で掲載</w:t>
      </w:r>
    </w:p>
    <w:p w:rsidR="00F20CA3" w:rsidRDefault="00F20CA3" w:rsidP="001F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  <w:sz w:val="28"/>
        </w:rPr>
      </w:pPr>
      <w:r w:rsidRPr="00425046">
        <w:rPr>
          <w:rFonts w:hint="eastAsia"/>
          <w:color w:val="993300"/>
          <w:sz w:val="28"/>
          <w:szCs w:val="24"/>
        </w:rPr>
        <w:t>茶字は掲載日になります。</w:t>
      </w:r>
    </w:p>
    <w:p w:rsidR="0031560C" w:rsidRDefault="0031560C" w:rsidP="001F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31560C" w:rsidRDefault="0031560C" w:rsidP="001F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最終貸借対照表事項の記載は当該会社だけでなく、全ての会社の掲載が必要です。</w:t>
      </w:r>
    </w:p>
    <w:p w:rsidR="009A1ABD" w:rsidRPr="00B5602D" w:rsidRDefault="009A1ABD" w:rsidP="009A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  <w:szCs w:val="24"/>
        </w:rPr>
        <w:t>最終貸借対照表記載例一覧（</w:t>
      </w:r>
      <w:r>
        <w:rPr>
          <w:rFonts w:hint="eastAsia"/>
          <w:sz w:val="24"/>
          <w:szCs w:val="24"/>
        </w:rPr>
        <w:t>左記、</w:t>
      </w:r>
      <w:r w:rsidRPr="00B5602D">
        <w:rPr>
          <w:rFonts w:hint="eastAsia"/>
          <w:sz w:val="24"/>
          <w:szCs w:val="24"/>
        </w:rPr>
        <w:t>ctrl</w:t>
      </w:r>
      <w:r w:rsidRPr="00B5602D">
        <w:rPr>
          <w:rFonts w:hint="eastAsia"/>
          <w:sz w:val="24"/>
          <w:szCs w:val="24"/>
        </w:rPr>
        <w:t>キーを押しながらクリック）</w:t>
      </w:r>
    </w:p>
    <w:p w:rsidR="009A1ABD" w:rsidRDefault="009A1ABD" w:rsidP="009A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hyperlink r:id="rId6" w:history="1">
        <w:r w:rsidRPr="00B5602D">
          <w:rPr>
            <w:rStyle w:val="a6"/>
            <w:sz w:val="28"/>
            <w:szCs w:val="28"/>
          </w:rPr>
          <w:t>http://www.ka</w:t>
        </w:r>
        <w:r w:rsidRPr="00B5602D">
          <w:rPr>
            <w:rStyle w:val="a6"/>
            <w:sz w:val="28"/>
            <w:szCs w:val="28"/>
          </w:rPr>
          <w:t>n</w:t>
        </w:r>
        <w:r w:rsidRPr="00B5602D">
          <w:rPr>
            <w:rStyle w:val="a6"/>
            <w:sz w:val="28"/>
            <w:szCs w:val="28"/>
          </w:rPr>
          <w:t>po-ad</w:t>
        </w:r>
        <w:r w:rsidRPr="00B5602D">
          <w:rPr>
            <w:rStyle w:val="a6"/>
            <w:sz w:val="28"/>
            <w:szCs w:val="28"/>
          </w:rPr>
          <w:t>.</w:t>
        </w:r>
        <w:r w:rsidRPr="00B5602D">
          <w:rPr>
            <w:rStyle w:val="a6"/>
            <w:sz w:val="28"/>
            <w:szCs w:val="28"/>
          </w:rPr>
          <w:t>com</w:t>
        </w:r>
        <w:r w:rsidRPr="00B5602D">
          <w:rPr>
            <w:rStyle w:val="a6"/>
            <w:sz w:val="28"/>
            <w:szCs w:val="28"/>
          </w:rPr>
          <w:t>/</w:t>
        </w:r>
        <w:r w:rsidRPr="00B5602D">
          <w:rPr>
            <w:rStyle w:val="a6"/>
            <w:sz w:val="28"/>
            <w:szCs w:val="28"/>
          </w:rPr>
          <w:t>kaizi-2.html</w:t>
        </w:r>
      </w:hyperlink>
    </w:p>
    <w:sectPr w:rsidR="009A1ABD" w:rsidSect="006A61CF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13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99" w:rsidRDefault="008B2399">
      <w:r>
        <w:separator/>
      </w:r>
    </w:p>
  </w:endnote>
  <w:endnote w:type="continuationSeparator" w:id="0">
    <w:p w:rsidR="008B2399" w:rsidRDefault="008B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CF" w:rsidRPr="006A61CF" w:rsidRDefault="006A61CF" w:rsidP="006A61CF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99" w:rsidRDefault="008B2399">
      <w:r>
        <w:separator/>
      </w:r>
    </w:p>
  </w:footnote>
  <w:footnote w:type="continuationSeparator" w:id="0">
    <w:p w:rsidR="008B2399" w:rsidRDefault="008B2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25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60C"/>
    <w:rsid w:val="00022097"/>
    <w:rsid w:val="00185D62"/>
    <w:rsid w:val="001D4814"/>
    <w:rsid w:val="001F4F69"/>
    <w:rsid w:val="0031560C"/>
    <w:rsid w:val="00477668"/>
    <w:rsid w:val="005A42CC"/>
    <w:rsid w:val="005C59A0"/>
    <w:rsid w:val="006878A8"/>
    <w:rsid w:val="006A61CF"/>
    <w:rsid w:val="00876EA9"/>
    <w:rsid w:val="008A1493"/>
    <w:rsid w:val="008B2399"/>
    <w:rsid w:val="008D409A"/>
    <w:rsid w:val="009A1ABD"/>
    <w:rsid w:val="00AD16CF"/>
    <w:rsid w:val="00EB7A02"/>
    <w:rsid w:val="00F20CA3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A3B9CF-75FB-4C19-A446-478A6094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69"/>
    <w:pPr>
      <w:widowControl w:val="0"/>
      <w:jc w:val="both"/>
    </w:pPr>
    <w:rPr>
      <w:kern w:val="2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9A1AB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A1ABD"/>
    <w:rPr>
      <w:color w:val="0000FF"/>
      <w:u w:val="single"/>
    </w:rPr>
  </w:style>
  <w:style w:type="character" w:styleId="a7">
    <w:name w:val="FollowedHyperlink"/>
    <w:rsid w:val="009A1A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</vt:lpstr>
      <vt:lpstr>合併公告</vt:lpstr>
    </vt:vector>
  </TitlesOfParts>
  <Company/>
  <LinksUpToDate>false</LinksUpToDate>
  <CharactersWithSpaces>511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合併公告</dc:title>
  <dc:subject/>
  <dc:creator>官報公告ひな型</dc:creator>
  <cp:keywords/>
  <cp:lastModifiedBy>kanpoh</cp:lastModifiedBy>
  <cp:revision>2</cp:revision>
  <cp:lastPrinted>2006-04-21T07:29:00Z</cp:lastPrinted>
  <dcterms:created xsi:type="dcterms:W3CDTF">2019-04-01T07:30:00Z</dcterms:created>
  <dcterms:modified xsi:type="dcterms:W3CDTF">2019-04-01T07:30:00Z</dcterms:modified>
</cp:coreProperties>
</file>