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61E" w:rsidRDefault="00DA361E">
      <w:pPr>
        <w:pStyle w:val="a4"/>
        <w:rPr>
          <w:color w:val="auto"/>
        </w:rPr>
      </w:pPr>
      <w:bookmarkStart w:id="0" w:name="_GoBack"/>
      <w:bookmarkEnd w:id="0"/>
      <w:r>
        <w:rPr>
          <w:rFonts w:hint="eastAsia"/>
          <w:color w:val="auto"/>
        </w:rPr>
        <w:t>（</w:t>
      </w:r>
      <w:r w:rsidRPr="00DA361E">
        <w:rPr>
          <w:rFonts w:hint="eastAsia"/>
          <w:color w:val="auto"/>
        </w:rPr>
        <w:t>株式会社・特例有限会社の公告文</w:t>
      </w:r>
      <w:r>
        <w:rPr>
          <w:rFonts w:hint="eastAsia"/>
          <w:color w:val="auto"/>
        </w:rPr>
        <w:t>）</w:t>
      </w:r>
    </w:p>
    <w:p w:rsidR="00DA361E" w:rsidRDefault="00DA361E">
      <w:pPr>
        <w:pStyle w:val="a4"/>
        <w:rPr>
          <w:color w:val="auto"/>
        </w:rPr>
      </w:pPr>
    </w:p>
    <w:p w:rsidR="00E52F3A" w:rsidRDefault="00E52F3A">
      <w:pPr>
        <w:pStyle w:val="a4"/>
        <w:rPr>
          <w:rFonts w:hint="eastAsia"/>
          <w:color w:val="auto"/>
        </w:rPr>
      </w:pPr>
      <w:r>
        <w:rPr>
          <w:rFonts w:hint="eastAsia"/>
          <w:color w:val="auto"/>
        </w:rPr>
        <w:t>解散公告</w:t>
      </w:r>
    </w:p>
    <w:p w:rsidR="00941EC3" w:rsidRDefault="00941EC3" w:rsidP="00941EC3">
      <w:pPr>
        <w:pStyle w:val="2"/>
        <w:pBdr>
          <w:top w:val="none" w:sz="0" w:space="0" w:color="auto"/>
          <w:left w:val="none" w:sz="0" w:space="0" w:color="auto"/>
          <w:bottom w:val="none" w:sz="0" w:space="0" w:color="auto"/>
          <w:right w:val="none" w:sz="0" w:space="0" w:color="auto"/>
        </w:pBdr>
        <w:rPr>
          <w:rFonts w:hint="eastAsia"/>
        </w:rPr>
      </w:pPr>
      <w:r>
        <w:rPr>
          <w:rFonts w:hint="eastAsia"/>
        </w:rPr>
        <w:t xml:space="preserve">　当社は、令和●●年●●月●●●日開催の株主総会の決議により解散いたしましたので、当社に債権を有する方は、本公告掲載の翌日から二箇月以内にお申し出下さい。</w:t>
      </w:r>
    </w:p>
    <w:p w:rsidR="00E52F3A" w:rsidRDefault="00E52F3A">
      <w:pPr>
        <w:pStyle w:val="2"/>
        <w:pBdr>
          <w:top w:val="none" w:sz="0" w:space="0" w:color="auto"/>
          <w:left w:val="none" w:sz="0" w:space="0" w:color="auto"/>
          <w:bottom w:val="none" w:sz="0" w:space="0" w:color="auto"/>
          <w:right w:val="none" w:sz="0" w:space="0" w:color="auto"/>
        </w:pBdr>
        <w:rPr>
          <w:rFonts w:hint="eastAsia"/>
        </w:rPr>
      </w:pPr>
      <w:r>
        <w:rPr>
          <w:rFonts w:hint="eastAsia"/>
        </w:rPr>
        <w:t xml:space="preserve">　なお、右期間内にお申し出がないときは清算から除斥します。</w:t>
      </w:r>
    </w:p>
    <w:p w:rsidR="00941EC3" w:rsidRDefault="00941EC3" w:rsidP="00941EC3">
      <w:pPr>
        <w:rPr>
          <w:rFonts w:hint="eastAsia"/>
          <w:color w:val="993300"/>
        </w:rPr>
      </w:pPr>
      <w:r>
        <w:rPr>
          <w:rFonts w:hint="eastAsia"/>
          <w:color w:val="993300"/>
        </w:rPr>
        <w:t xml:space="preserve">　令和●●年●●月●●●日</w:t>
      </w:r>
    </w:p>
    <w:p w:rsidR="00E52F3A" w:rsidRDefault="00E52F3A">
      <w:pPr>
        <w:rPr>
          <w:rFonts w:hint="eastAsia"/>
        </w:rPr>
      </w:pPr>
      <w:r>
        <w:rPr>
          <w:rFonts w:hint="eastAsia"/>
        </w:rPr>
        <w:t xml:space="preserve">　　</w:t>
      </w:r>
      <w:smartTag w:uri="schemas-MSNCTYST-com/MSNCTYST" w:element="MSNCTYST">
        <w:smartTagPr>
          <w:attr w:name="AddressList" w:val="13:東京都港区虎ノ門(次のビルを除く);13:東京都港区虎ノ門城山ＪＴ森ビル(地階･階層不明);13:東京都港区虎ノ門城山ＪＴ森ビル(1階);13:東京都港区虎ノ門城山ＪＴ森ビル(2階);13:東京都港区虎ノ門城山ＪＴ森ビル(3階);13:東京都港区虎ノ門城山ＪＴ森ビル(4階);13:東京都港区虎ノ門城山ＪＴ森ビル(5階);13:東京都港区虎ノ門城山ＪＴ森ビル(6階);13:東京都港区虎ノ門城山ＪＴ森ビル(7階);13:東京都港区虎ノ門城山ＪＴ森ビル(8階);"/>
          <w:attr w:name="Address" w:val="東京都港区虎ノ門"/>
        </w:smartTagPr>
        <w:r>
          <w:rPr>
            <w:rFonts w:hint="eastAsia"/>
          </w:rPr>
          <w:t>東京都港区虎ノ門</w:t>
        </w:r>
      </w:smartTag>
      <w:r>
        <w:rPr>
          <w:rFonts w:hint="eastAsia"/>
        </w:rPr>
        <w:t>●丁目●番●号</w:t>
      </w:r>
    </w:p>
    <w:p w:rsidR="00E52F3A" w:rsidRDefault="00E52F3A">
      <w:pPr>
        <w:wordWrap w:val="0"/>
        <w:jc w:val="right"/>
        <w:rPr>
          <w:rFonts w:hint="eastAsia"/>
        </w:rPr>
      </w:pPr>
      <w:r>
        <w:rPr>
          <w:rFonts w:hint="eastAsia"/>
        </w:rPr>
        <w:t xml:space="preserve">日本県官報販売所株式会社　</w:t>
      </w:r>
    </w:p>
    <w:p w:rsidR="00E52F3A" w:rsidRDefault="00E52F3A">
      <w:pPr>
        <w:wordWrap w:val="0"/>
        <w:jc w:val="right"/>
        <w:rPr>
          <w:rFonts w:hint="eastAsia"/>
        </w:rPr>
      </w:pPr>
      <w:r>
        <w:rPr>
          <w:rFonts w:hint="eastAsia"/>
        </w:rPr>
        <w:t xml:space="preserve">代表清算人　日本　太郎　</w:t>
      </w:r>
    </w:p>
    <w:p w:rsidR="00E52F3A" w:rsidRDefault="00E52F3A">
      <w:pPr>
        <w:jc w:val="right"/>
      </w:pPr>
    </w:p>
    <w:p w:rsidR="00DA361E" w:rsidRDefault="00DA361E">
      <w:pPr>
        <w:jc w:val="right"/>
        <w:rPr>
          <w:rFonts w:hint="eastAsia"/>
        </w:rPr>
      </w:pPr>
    </w:p>
    <w:p w:rsidR="00E52F3A" w:rsidRDefault="00E52F3A">
      <w:pPr>
        <w:pStyle w:val="a3"/>
        <w:pBdr>
          <w:top w:val="single" w:sz="4" w:space="1" w:color="auto"/>
          <w:left w:val="single" w:sz="4" w:space="4" w:color="auto"/>
          <w:bottom w:val="single" w:sz="4" w:space="1" w:color="auto"/>
          <w:right w:val="single" w:sz="4" w:space="4" w:color="auto"/>
        </w:pBdr>
        <w:tabs>
          <w:tab w:val="clear" w:pos="4252"/>
          <w:tab w:val="clear" w:pos="8504"/>
        </w:tabs>
        <w:adjustRightInd/>
        <w:snapToGrid/>
        <w:textAlignment w:val="auto"/>
        <w:rPr>
          <w:rFonts w:hint="eastAsia"/>
          <w:spacing w:val="0"/>
          <w:kern w:val="2"/>
          <w:sz w:val="28"/>
          <w:szCs w:val="24"/>
        </w:rPr>
      </w:pPr>
      <w:r>
        <w:rPr>
          <w:rFonts w:hint="eastAsia"/>
          <w:sz w:val="28"/>
        </w:rPr>
        <w:t>解散公告</w:t>
      </w:r>
    </w:p>
    <w:p w:rsidR="006B12EA" w:rsidRDefault="006B12EA">
      <w:pPr>
        <w:pBdr>
          <w:top w:val="single" w:sz="4" w:space="1" w:color="auto"/>
          <w:left w:val="single" w:sz="4" w:space="4" w:color="auto"/>
          <w:bottom w:val="single" w:sz="4" w:space="1" w:color="auto"/>
          <w:right w:val="single" w:sz="4" w:space="4" w:color="auto"/>
        </w:pBdr>
        <w:rPr>
          <w:rFonts w:hint="eastAsia"/>
          <w:color w:val="FF0000"/>
          <w:sz w:val="28"/>
        </w:rPr>
      </w:pPr>
      <w:r w:rsidRPr="00425046">
        <w:rPr>
          <w:rFonts w:hint="eastAsia"/>
          <w:color w:val="993300"/>
          <w:sz w:val="28"/>
        </w:rPr>
        <w:t>茶字は掲載日になります。</w:t>
      </w:r>
    </w:p>
    <w:p w:rsidR="00251485" w:rsidRPr="00DA361E" w:rsidRDefault="00E52F3A">
      <w:pPr>
        <w:pBdr>
          <w:top w:val="single" w:sz="4" w:space="1" w:color="auto"/>
          <w:left w:val="single" w:sz="4" w:space="4" w:color="auto"/>
          <w:bottom w:val="single" w:sz="4" w:space="1" w:color="auto"/>
          <w:right w:val="single" w:sz="4" w:space="4" w:color="auto"/>
        </w:pBdr>
        <w:rPr>
          <w:rFonts w:hint="eastAsia"/>
          <w:sz w:val="28"/>
        </w:rPr>
      </w:pPr>
      <w:r>
        <w:rPr>
          <w:rFonts w:hint="eastAsia"/>
          <w:color w:val="FF0000"/>
          <w:sz w:val="28"/>
        </w:rPr>
        <w:t>※</w:t>
      </w:r>
      <w:r>
        <w:rPr>
          <w:sz w:val="28"/>
        </w:rPr>
        <w:t>掲載例中、</w:t>
      </w:r>
      <w:r>
        <w:rPr>
          <w:color w:val="009900"/>
          <w:sz w:val="28"/>
        </w:rPr>
        <w:t>緑色で記載した箇所は「お客様が任意で必要な項目」を掲載</w:t>
      </w:r>
      <w:r>
        <w:rPr>
          <w:sz w:val="28"/>
        </w:rPr>
        <w:t>することになります。</w:t>
      </w:r>
    </w:p>
    <w:p w:rsidR="00DA361E" w:rsidRDefault="00DA361E">
      <w:pPr>
        <w:pBdr>
          <w:top w:val="single" w:sz="4" w:space="1" w:color="auto"/>
          <w:left w:val="single" w:sz="4" w:space="4" w:color="auto"/>
          <w:bottom w:val="single" w:sz="4" w:space="1" w:color="auto"/>
          <w:right w:val="single" w:sz="4" w:space="4" w:color="auto"/>
        </w:pBdr>
        <w:rPr>
          <w:rFonts w:ascii="ＭＳ 明朝" w:hAnsi="ＭＳ 明朝"/>
          <w:color w:val="FF0000"/>
          <w:sz w:val="28"/>
          <w:szCs w:val="28"/>
        </w:rPr>
      </w:pPr>
    </w:p>
    <w:p w:rsidR="00E52F3A" w:rsidRDefault="00E52F3A">
      <w:pPr>
        <w:pBdr>
          <w:top w:val="single" w:sz="4" w:space="1" w:color="auto"/>
          <w:left w:val="single" w:sz="4" w:space="4" w:color="auto"/>
          <w:bottom w:val="single" w:sz="4" w:space="1" w:color="auto"/>
          <w:right w:val="single" w:sz="4" w:space="4" w:color="auto"/>
        </w:pBdr>
        <w:rPr>
          <w:rFonts w:ascii="ＭＳ 明朝" w:hAnsi="ＭＳ 明朝" w:hint="eastAsia"/>
          <w:color w:val="FF3333"/>
          <w:sz w:val="28"/>
          <w:szCs w:val="28"/>
        </w:rPr>
      </w:pPr>
      <w:r w:rsidRPr="00E52F3A">
        <w:rPr>
          <w:rFonts w:ascii="ＭＳ 明朝" w:hAnsi="ＭＳ 明朝" w:hint="eastAsia"/>
          <w:color w:val="FF0000"/>
          <w:sz w:val="28"/>
          <w:szCs w:val="28"/>
        </w:rPr>
        <w:t>※</w:t>
      </w:r>
      <w:r w:rsidRPr="00E52F3A">
        <w:rPr>
          <w:rFonts w:ascii="ＭＳ 明朝" w:hAnsi="ＭＳ 明朝" w:hint="eastAsia"/>
          <w:sz w:val="28"/>
          <w:szCs w:val="28"/>
        </w:rPr>
        <w:t>会社法</w:t>
      </w:r>
      <w:r w:rsidRPr="00E52F3A">
        <w:rPr>
          <w:rFonts w:ascii="ＭＳ 明朝" w:hAnsi="ＭＳ 明朝" w:hint="eastAsia"/>
          <w:color w:val="000000"/>
          <w:sz w:val="28"/>
          <w:szCs w:val="28"/>
        </w:rPr>
        <w:t>では</w:t>
      </w:r>
      <w:r>
        <w:rPr>
          <w:rFonts w:ascii="ＭＳ 明朝" w:hAnsi="ＭＳ 明朝" w:hint="eastAsia"/>
          <w:color w:val="000000"/>
          <w:sz w:val="28"/>
          <w:szCs w:val="28"/>
        </w:rPr>
        <w:t>左</w:t>
      </w:r>
      <w:r w:rsidRPr="00E52F3A">
        <w:rPr>
          <w:rFonts w:ascii="ＭＳ 明朝" w:hAnsi="ＭＳ 明朝" w:hint="eastAsia"/>
          <w:color w:val="000000"/>
          <w:sz w:val="28"/>
          <w:szCs w:val="28"/>
        </w:rPr>
        <w:t>記の条文があるので、清算人の肩書は「</w:t>
      </w:r>
      <w:r w:rsidRPr="00E52F3A">
        <w:rPr>
          <w:rFonts w:ascii="ＭＳ 明朝" w:hAnsi="ＭＳ 明朝" w:hint="eastAsia"/>
          <w:color w:val="FF0000"/>
          <w:sz w:val="28"/>
          <w:szCs w:val="28"/>
        </w:rPr>
        <w:t>代表清算人</w:t>
      </w:r>
      <w:r w:rsidRPr="00E52F3A">
        <w:rPr>
          <w:rFonts w:ascii="ＭＳ 明朝" w:hAnsi="ＭＳ 明朝" w:hint="eastAsia"/>
          <w:color w:val="000000"/>
          <w:sz w:val="28"/>
          <w:szCs w:val="28"/>
        </w:rPr>
        <w:t>」とするのが一般的になります。</w:t>
      </w:r>
      <w:r>
        <w:rPr>
          <w:rFonts w:ascii="ＭＳ 明朝" w:hAnsi="ＭＳ 明朝" w:hint="eastAsia"/>
          <w:color w:val="000000"/>
          <w:sz w:val="28"/>
          <w:szCs w:val="28"/>
        </w:rPr>
        <w:t>（必須ではありません）</w:t>
      </w:r>
    </w:p>
    <w:p w:rsidR="00E52F3A" w:rsidRDefault="00E52F3A">
      <w:pPr>
        <w:pBdr>
          <w:top w:val="single" w:sz="4" w:space="1" w:color="auto"/>
          <w:left w:val="single" w:sz="4" w:space="4" w:color="auto"/>
          <w:bottom w:val="single" w:sz="4" w:space="1" w:color="auto"/>
          <w:right w:val="single" w:sz="4" w:space="4" w:color="auto"/>
        </w:pBdr>
        <w:rPr>
          <w:rFonts w:ascii="ＭＳ 明朝" w:hAnsi="ＭＳ 明朝" w:hint="eastAsia"/>
          <w:sz w:val="28"/>
          <w:szCs w:val="28"/>
        </w:rPr>
      </w:pPr>
      <w:r w:rsidRPr="00E52F3A">
        <w:rPr>
          <w:rFonts w:ascii="ＭＳ 明朝" w:hAnsi="ＭＳ 明朝"/>
          <w:b/>
          <w:bCs/>
          <w:sz w:val="28"/>
          <w:szCs w:val="28"/>
        </w:rPr>
        <w:t>第四百八十三条</w:t>
      </w:r>
    </w:p>
    <w:p w:rsidR="00E52F3A" w:rsidRPr="00E52F3A" w:rsidRDefault="00E52F3A" w:rsidP="00E52F3A">
      <w:pPr>
        <w:pBdr>
          <w:top w:val="single" w:sz="4" w:space="1" w:color="auto"/>
          <w:left w:val="single" w:sz="4" w:space="4" w:color="auto"/>
          <w:bottom w:val="single" w:sz="4" w:space="1" w:color="auto"/>
          <w:right w:val="single" w:sz="4" w:space="4" w:color="auto"/>
        </w:pBdr>
        <w:ind w:firstLineChars="100" w:firstLine="307"/>
        <w:rPr>
          <w:rFonts w:ascii="ＭＳ 明朝" w:hAnsi="ＭＳ 明朝"/>
          <w:sz w:val="28"/>
          <w:szCs w:val="28"/>
        </w:rPr>
      </w:pPr>
      <w:r w:rsidRPr="00E52F3A">
        <w:rPr>
          <w:rFonts w:ascii="ＭＳ 明朝" w:hAnsi="ＭＳ 明朝"/>
          <w:sz w:val="28"/>
          <w:szCs w:val="28"/>
          <w:u w:val="single"/>
        </w:rPr>
        <w:t>清算人は、清算株式会社を代表する</w:t>
      </w:r>
      <w:r w:rsidRPr="00E52F3A">
        <w:rPr>
          <w:rFonts w:ascii="ＭＳ 明朝" w:hAnsi="ＭＳ 明朝"/>
          <w:sz w:val="28"/>
          <w:szCs w:val="28"/>
        </w:rPr>
        <w:t>。ただし、他に代表清算人（清算株式会社を代表する清算人をいう。以下同じ。）</w:t>
      </w:r>
      <w:r>
        <w:rPr>
          <w:rFonts w:ascii="ＭＳ 明朝" w:hAnsi="ＭＳ 明朝"/>
          <w:sz w:val="28"/>
          <w:szCs w:val="28"/>
        </w:rPr>
        <w:t>その他清算株式会社を代表する者を定めた場合は</w:t>
      </w:r>
      <w:r w:rsidRPr="00E52F3A">
        <w:rPr>
          <w:rFonts w:ascii="ＭＳ 明朝" w:hAnsi="ＭＳ 明朝"/>
          <w:sz w:val="28"/>
          <w:szCs w:val="28"/>
        </w:rPr>
        <w:t>この限りでない。</w:t>
      </w:r>
    </w:p>
    <w:p w:rsidR="00DA361E" w:rsidRDefault="00E52F3A" w:rsidP="00DA361E">
      <w:pPr>
        <w:pStyle w:val="a4"/>
        <w:rPr>
          <w:color w:val="auto"/>
        </w:rPr>
      </w:pPr>
      <w:r>
        <w:rPr>
          <w:sz w:val="28"/>
        </w:rPr>
        <w:br w:type="page"/>
      </w:r>
      <w:r w:rsidR="00DA361E">
        <w:rPr>
          <w:rFonts w:hint="eastAsia"/>
          <w:color w:val="auto"/>
        </w:rPr>
        <w:lastRenderedPageBreak/>
        <w:t>（合同</w:t>
      </w:r>
      <w:r w:rsidR="00DA361E" w:rsidRPr="00DA361E">
        <w:rPr>
          <w:rFonts w:hint="eastAsia"/>
          <w:color w:val="auto"/>
        </w:rPr>
        <w:t>会社の公告文</w:t>
      </w:r>
      <w:r w:rsidR="00DA361E">
        <w:rPr>
          <w:rFonts w:hint="eastAsia"/>
          <w:color w:val="auto"/>
        </w:rPr>
        <w:t>）</w:t>
      </w:r>
    </w:p>
    <w:p w:rsidR="00DA361E" w:rsidRPr="00DA361E" w:rsidRDefault="00DA361E">
      <w:pPr>
        <w:pStyle w:val="a4"/>
        <w:rPr>
          <w:sz w:val="28"/>
        </w:rPr>
      </w:pPr>
    </w:p>
    <w:p w:rsidR="00E52F3A" w:rsidRDefault="00E52F3A">
      <w:pPr>
        <w:pStyle w:val="a4"/>
        <w:rPr>
          <w:rFonts w:hint="eastAsia"/>
          <w:color w:val="auto"/>
        </w:rPr>
      </w:pPr>
      <w:r>
        <w:rPr>
          <w:rFonts w:hint="eastAsia"/>
          <w:color w:val="auto"/>
        </w:rPr>
        <w:t>解散公告</w:t>
      </w:r>
    </w:p>
    <w:p w:rsidR="00941EC3" w:rsidRDefault="00941EC3" w:rsidP="00941EC3">
      <w:pPr>
        <w:pStyle w:val="2"/>
        <w:pBdr>
          <w:top w:val="none" w:sz="0" w:space="0" w:color="auto"/>
          <w:left w:val="none" w:sz="0" w:space="0" w:color="auto"/>
          <w:bottom w:val="none" w:sz="0" w:space="0" w:color="auto"/>
          <w:right w:val="none" w:sz="0" w:space="0" w:color="auto"/>
        </w:pBdr>
        <w:rPr>
          <w:rFonts w:hint="eastAsia"/>
        </w:rPr>
      </w:pPr>
      <w:r>
        <w:rPr>
          <w:rFonts w:hint="eastAsia"/>
        </w:rPr>
        <w:t>当社は、令和●●年●●月●●●日総社員の同意により解散いたしましたので、当社に債権を有する方は、本公告掲載の翌日から二箇月以内にお申し出下さい。</w:t>
      </w:r>
    </w:p>
    <w:p w:rsidR="00E52F3A" w:rsidRDefault="00E52F3A">
      <w:pPr>
        <w:pStyle w:val="2"/>
        <w:pBdr>
          <w:top w:val="none" w:sz="0" w:space="0" w:color="auto"/>
          <w:left w:val="none" w:sz="0" w:space="0" w:color="auto"/>
          <w:bottom w:val="none" w:sz="0" w:space="0" w:color="auto"/>
          <w:right w:val="none" w:sz="0" w:space="0" w:color="auto"/>
        </w:pBdr>
        <w:rPr>
          <w:rFonts w:hint="eastAsia"/>
        </w:rPr>
      </w:pPr>
      <w:r>
        <w:rPr>
          <w:rFonts w:hint="eastAsia"/>
        </w:rPr>
        <w:t xml:space="preserve">　なお、右期間内にお申し出がないときは清算から除斥します。</w:t>
      </w:r>
    </w:p>
    <w:p w:rsidR="00941EC3" w:rsidRDefault="00941EC3" w:rsidP="00941EC3">
      <w:pPr>
        <w:rPr>
          <w:rFonts w:hint="eastAsia"/>
        </w:rPr>
      </w:pPr>
      <w:r>
        <w:rPr>
          <w:rFonts w:hint="eastAsia"/>
        </w:rPr>
        <w:t xml:space="preserve">　令和●●年●●月●●●日</w:t>
      </w:r>
    </w:p>
    <w:p w:rsidR="00E52F3A" w:rsidRDefault="00E52F3A">
      <w:pPr>
        <w:rPr>
          <w:rFonts w:hint="eastAsia"/>
        </w:rPr>
      </w:pPr>
      <w:r>
        <w:rPr>
          <w:rFonts w:hint="eastAsia"/>
        </w:rPr>
        <w:t xml:space="preserve">　　</w:t>
      </w:r>
      <w:smartTag w:uri="schemas-MSNCTYST-com/MSNCTYST" w:element="MSNCTYST">
        <w:smartTagPr>
          <w:attr w:name="AddressList" w:val="13:東京都港区虎ノ門(次のビルを除く);13:東京都港区虎ノ門城山ＪＴ森ビル(地階･階層不明);13:東京都港区虎ノ門城山ＪＴ森ビル(1階);13:東京都港区虎ノ門城山ＪＴ森ビル(2階);13:東京都港区虎ノ門城山ＪＴ森ビル(3階);13:東京都港区虎ノ門城山ＪＴ森ビル(4階);13:東京都港区虎ノ門城山ＪＴ森ビル(5階);13:東京都港区虎ノ門城山ＪＴ森ビル(6階);13:東京都港区虎ノ門城山ＪＴ森ビル(7階);13:東京都港区虎ノ門城山ＪＴ森ビル(8階);"/>
          <w:attr w:name="Address" w:val="東京都港区虎ノ門"/>
        </w:smartTagPr>
        <w:r>
          <w:rPr>
            <w:rFonts w:hint="eastAsia"/>
          </w:rPr>
          <w:t>東京都港区虎ノ門</w:t>
        </w:r>
      </w:smartTag>
      <w:r>
        <w:rPr>
          <w:rFonts w:hint="eastAsia"/>
        </w:rPr>
        <w:t>●丁目●番●号</w:t>
      </w:r>
    </w:p>
    <w:p w:rsidR="00E52F3A" w:rsidRDefault="00E52F3A">
      <w:pPr>
        <w:wordWrap w:val="0"/>
        <w:jc w:val="right"/>
        <w:rPr>
          <w:rFonts w:hint="eastAsia"/>
        </w:rPr>
      </w:pPr>
      <w:r>
        <w:rPr>
          <w:rFonts w:hint="eastAsia"/>
        </w:rPr>
        <w:t xml:space="preserve">日本県官報販売所合同会社　</w:t>
      </w:r>
    </w:p>
    <w:p w:rsidR="00E52F3A" w:rsidRDefault="00E52F3A">
      <w:pPr>
        <w:wordWrap w:val="0"/>
        <w:jc w:val="right"/>
        <w:rPr>
          <w:rFonts w:hint="eastAsia"/>
        </w:rPr>
      </w:pPr>
      <w:r>
        <w:rPr>
          <w:rFonts w:hint="eastAsia"/>
        </w:rPr>
        <w:t xml:space="preserve">代表清算人　日本　太郎　</w:t>
      </w:r>
    </w:p>
    <w:p w:rsidR="00E52F3A" w:rsidRDefault="00E52F3A">
      <w:pPr>
        <w:jc w:val="right"/>
        <w:rPr>
          <w:rFonts w:hint="eastAsia"/>
        </w:rPr>
      </w:pPr>
    </w:p>
    <w:p w:rsidR="00E52F3A" w:rsidRDefault="00E52F3A">
      <w:pPr>
        <w:pStyle w:val="a3"/>
        <w:pBdr>
          <w:top w:val="single" w:sz="4" w:space="1" w:color="auto"/>
          <w:left w:val="single" w:sz="4" w:space="4" w:color="auto"/>
          <w:bottom w:val="single" w:sz="4" w:space="1" w:color="auto"/>
          <w:right w:val="single" w:sz="4" w:space="4" w:color="auto"/>
        </w:pBdr>
        <w:tabs>
          <w:tab w:val="clear" w:pos="4252"/>
          <w:tab w:val="clear" w:pos="8504"/>
        </w:tabs>
        <w:adjustRightInd/>
        <w:snapToGrid/>
        <w:textAlignment w:val="auto"/>
        <w:rPr>
          <w:rFonts w:hint="eastAsia"/>
          <w:spacing w:val="0"/>
          <w:kern w:val="2"/>
          <w:sz w:val="28"/>
          <w:szCs w:val="24"/>
        </w:rPr>
      </w:pPr>
      <w:r>
        <w:rPr>
          <w:rFonts w:hint="eastAsia"/>
          <w:sz w:val="28"/>
        </w:rPr>
        <w:t>解散公告</w:t>
      </w:r>
    </w:p>
    <w:p w:rsidR="00E52F3A" w:rsidRDefault="00E52F3A">
      <w:pPr>
        <w:pBdr>
          <w:top w:val="single" w:sz="4" w:space="1" w:color="auto"/>
          <w:left w:val="single" w:sz="4" w:space="4" w:color="auto"/>
          <w:bottom w:val="single" w:sz="4" w:space="1" w:color="auto"/>
          <w:right w:val="single" w:sz="4" w:space="4" w:color="auto"/>
        </w:pBdr>
        <w:rPr>
          <w:rFonts w:hint="eastAsia"/>
          <w:sz w:val="28"/>
        </w:rPr>
      </w:pPr>
      <w:r>
        <w:rPr>
          <w:rFonts w:hint="eastAsia"/>
          <w:color w:val="FF0000"/>
          <w:sz w:val="28"/>
        </w:rPr>
        <w:t>※</w:t>
      </w:r>
      <w:r>
        <w:rPr>
          <w:sz w:val="28"/>
        </w:rPr>
        <w:t>掲載例中、</w:t>
      </w:r>
      <w:r>
        <w:rPr>
          <w:color w:val="009900"/>
          <w:sz w:val="28"/>
        </w:rPr>
        <w:t>緑色で記載した箇所は「お客様が任意で必要な項目」を掲載</w:t>
      </w:r>
      <w:r>
        <w:rPr>
          <w:sz w:val="28"/>
        </w:rPr>
        <w:t>することになります。</w:t>
      </w:r>
    </w:p>
    <w:p w:rsidR="00DA361E" w:rsidRDefault="00DA361E" w:rsidP="00E52F3A">
      <w:pPr>
        <w:pBdr>
          <w:top w:val="single" w:sz="4" w:space="1" w:color="auto"/>
          <w:left w:val="single" w:sz="4" w:space="4" w:color="auto"/>
          <w:bottom w:val="single" w:sz="4" w:space="1" w:color="auto"/>
          <w:right w:val="single" w:sz="4" w:space="4" w:color="auto"/>
        </w:pBdr>
        <w:rPr>
          <w:color w:val="FF0000"/>
          <w:sz w:val="28"/>
        </w:rPr>
      </w:pPr>
    </w:p>
    <w:p w:rsidR="00E52F3A" w:rsidRDefault="00E52F3A" w:rsidP="00E52F3A">
      <w:pPr>
        <w:pBdr>
          <w:top w:val="single" w:sz="4" w:space="1" w:color="auto"/>
          <w:left w:val="single" w:sz="4" w:space="4" w:color="auto"/>
          <w:bottom w:val="single" w:sz="4" w:space="1" w:color="auto"/>
          <w:right w:val="single" w:sz="4" w:space="4" w:color="auto"/>
        </w:pBdr>
        <w:rPr>
          <w:rFonts w:ascii="ＭＳ 明朝" w:hAnsi="ＭＳ 明朝" w:hint="eastAsia"/>
          <w:color w:val="FF3333"/>
          <w:sz w:val="28"/>
          <w:szCs w:val="28"/>
        </w:rPr>
      </w:pPr>
      <w:r w:rsidRPr="00E52F3A">
        <w:rPr>
          <w:rFonts w:ascii="ＭＳ 明朝" w:hAnsi="ＭＳ 明朝" w:hint="eastAsia"/>
          <w:color w:val="FF0000"/>
          <w:sz w:val="28"/>
          <w:szCs w:val="28"/>
        </w:rPr>
        <w:t>※</w:t>
      </w:r>
      <w:r w:rsidRPr="00E52F3A">
        <w:rPr>
          <w:rFonts w:ascii="ＭＳ 明朝" w:hAnsi="ＭＳ 明朝" w:hint="eastAsia"/>
          <w:sz w:val="28"/>
          <w:szCs w:val="28"/>
        </w:rPr>
        <w:t>会社法</w:t>
      </w:r>
      <w:r w:rsidRPr="00E52F3A">
        <w:rPr>
          <w:rFonts w:ascii="ＭＳ 明朝" w:hAnsi="ＭＳ 明朝" w:hint="eastAsia"/>
          <w:color w:val="000000"/>
          <w:sz w:val="28"/>
          <w:szCs w:val="28"/>
        </w:rPr>
        <w:t>では</w:t>
      </w:r>
      <w:r>
        <w:rPr>
          <w:rFonts w:ascii="ＭＳ 明朝" w:hAnsi="ＭＳ 明朝" w:hint="eastAsia"/>
          <w:color w:val="000000"/>
          <w:sz w:val="28"/>
          <w:szCs w:val="28"/>
        </w:rPr>
        <w:t>左</w:t>
      </w:r>
      <w:r w:rsidRPr="00E52F3A">
        <w:rPr>
          <w:rFonts w:ascii="ＭＳ 明朝" w:hAnsi="ＭＳ 明朝" w:hint="eastAsia"/>
          <w:color w:val="000000"/>
          <w:sz w:val="28"/>
          <w:szCs w:val="28"/>
        </w:rPr>
        <w:t>記の条文があるので、清算人の肩書は「</w:t>
      </w:r>
      <w:r w:rsidRPr="00E52F3A">
        <w:rPr>
          <w:rFonts w:ascii="ＭＳ 明朝" w:hAnsi="ＭＳ 明朝" w:hint="eastAsia"/>
          <w:color w:val="FF0000"/>
          <w:sz w:val="28"/>
          <w:szCs w:val="28"/>
        </w:rPr>
        <w:t>代表清算人</w:t>
      </w:r>
      <w:r w:rsidRPr="00E52F3A">
        <w:rPr>
          <w:rFonts w:ascii="ＭＳ 明朝" w:hAnsi="ＭＳ 明朝" w:hint="eastAsia"/>
          <w:color w:val="000000"/>
          <w:sz w:val="28"/>
          <w:szCs w:val="28"/>
        </w:rPr>
        <w:t>」とするのが一般的になります。</w:t>
      </w:r>
      <w:r>
        <w:rPr>
          <w:rFonts w:ascii="ＭＳ 明朝" w:hAnsi="ＭＳ 明朝" w:hint="eastAsia"/>
          <w:color w:val="000000"/>
          <w:sz w:val="28"/>
          <w:szCs w:val="28"/>
        </w:rPr>
        <w:t>（必須ではありません）</w:t>
      </w:r>
    </w:p>
    <w:p w:rsidR="00E52F3A" w:rsidRDefault="00E52F3A" w:rsidP="00E52F3A">
      <w:pPr>
        <w:pBdr>
          <w:top w:val="single" w:sz="4" w:space="1" w:color="auto"/>
          <w:left w:val="single" w:sz="4" w:space="4" w:color="auto"/>
          <w:bottom w:val="single" w:sz="4" w:space="1" w:color="auto"/>
          <w:right w:val="single" w:sz="4" w:space="4" w:color="auto"/>
        </w:pBdr>
        <w:rPr>
          <w:rFonts w:ascii="ＭＳ 明朝" w:hAnsi="ＭＳ 明朝" w:hint="eastAsia"/>
          <w:sz w:val="28"/>
          <w:szCs w:val="28"/>
        </w:rPr>
      </w:pPr>
      <w:r w:rsidRPr="00E52F3A">
        <w:rPr>
          <w:rFonts w:ascii="ＭＳ 明朝" w:hAnsi="ＭＳ 明朝"/>
          <w:b/>
          <w:bCs/>
          <w:sz w:val="28"/>
          <w:szCs w:val="28"/>
        </w:rPr>
        <w:t>第四百八十三条</w:t>
      </w:r>
    </w:p>
    <w:p w:rsidR="00E52F3A" w:rsidRPr="00E52F3A" w:rsidRDefault="00E52F3A" w:rsidP="00E52F3A">
      <w:pPr>
        <w:pBdr>
          <w:top w:val="single" w:sz="4" w:space="1" w:color="auto"/>
          <w:left w:val="single" w:sz="4" w:space="4" w:color="auto"/>
          <w:bottom w:val="single" w:sz="4" w:space="1" w:color="auto"/>
          <w:right w:val="single" w:sz="4" w:space="4" w:color="auto"/>
        </w:pBdr>
        <w:rPr>
          <w:rFonts w:ascii="ＭＳ 明朝" w:hAnsi="ＭＳ 明朝"/>
          <w:sz w:val="28"/>
          <w:szCs w:val="28"/>
        </w:rPr>
      </w:pPr>
      <w:r w:rsidRPr="00E52F3A">
        <w:rPr>
          <w:rFonts w:ascii="ＭＳ 明朝" w:hAnsi="ＭＳ 明朝"/>
          <w:sz w:val="28"/>
          <w:szCs w:val="28"/>
          <w:u w:val="single"/>
        </w:rPr>
        <w:t>清算人は、清算株式会社を代表する</w:t>
      </w:r>
      <w:r w:rsidRPr="00E52F3A">
        <w:rPr>
          <w:rFonts w:ascii="ＭＳ 明朝" w:hAnsi="ＭＳ 明朝"/>
          <w:sz w:val="28"/>
          <w:szCs w:val="28"/>
        </w:rPr>
        <w:t>。ただし、他に代表清算人（清算株式会社を代表する清算人をいう。以下同じ。）</w:t>
      </w:r>
      <w:r>
        <w:rPr>
          <w:rFonts w:ascii="ＭＳ 明朝" w:hAnsi="ＭＳ 明朝"/>
          <w:sz w:val="28"/>
          <w:szCs w:val="28"/>
        </w:rPr>
        <w:t>その他清算株式会社を代表する者を定めた場合は</w:t>
      </w:r>
      <w:r w:rsidRPr="00E52F3A">
        <w:rPr>
          <w:rFonts w:ascii="ＭＳ 明朝" w:hAnsi="ＭＳ 明朝"/>
          <w:sz w:val="28"/>
          <w:szCs w:val="28"/>
        </w:rPr>
        <w:t>この限りでない。</w:t>
      </w:r>
    </w:p>
    <w:p w:rsidR="00DA361E" w:rsidRPr="00DA361E" w:rsidRDefault="00E52F3A" w:rsidP="00251485">
      <w:pPr>
        <w:pStyle w:val="a4"/>
        <w:rPr>
          <w:rFonts w:hint="eastAsia"/>
          <w:color w:val="auto"/>
        </w:rPr>
      </w:pPr>
      <w:r>
        <w:br w:type="page"/>
      </w:r>
      <w:r w:rsidR="00DA361E" w:rsidRPr="00DA361E">
        <w:rPr>
          <w:rFonts w:hint="eastAsia"/>
          <w:color w:val="auto"/>
        </w:rPr>
        <w:lastRenderedPageBreak/>
        <w:t>（</w:t>
      </w:r>
      <w:r w:rsidR="00DA361E">
        <w:rPr>
          <w:rFonts w:hint="eastAsia"/>
          <w:color w:val="auto"/>
        </w:rPr>
        <w:t>株式会社</w:t>
      </w:r>
      <w:r w:rsidR="00DA361E">
        <w:rPr>
          <w:color w:val="auto"/>
        </w:rPr>
        <w:t>・有限会社</w:t>
      </w:r>
      <w:r w:rsidR="00DA361E">
        <w:rPr>
          <w:rFonts w:hint="eastAsia"/>
          <w:color w:val="auto"/>
        </w:rPr>
        <w:t>・合同会社</w:t>
      </w:r>
      <w:r w:rsidR="00DA361E">
        <w:rPr>
          <w:color w:val="auto"/>
        </w:rPr>
        <w:t>）</w:t>
      </w:r>
    </w:p>
    <w:p w:rsidR="00DA361E" w:rsidRDefault="00DA361E" w:rsidP="00251485">
      <w:pPr>
        <w:pStyle w:val="a4"/>
      </w:pPr>
    </w:p>
    <w:p w:rsidR="00251485" w:rsidRDefault="00251485" w:rsidP="00251485">
      <w:pPr>
        <w:pStyle w:val="a4"/>
        <w:rPr>
          <w:rFonts w:hint="eastAsia"/>
          <w:color w:val="auto"/>
        </w:rPr>
      </w:pPr>
      <w:r>
        <w:rPr>
          <w:rFonts w:hint="eastAsia"/>
          <w:color w:val="auto"/>
        </w:rPr>
        <w:t>解散公告</w:t>
      </w:r>
    </w:p>
    <w:p w:rsidR="00941EC3" w:rsidRDefault="00941EC3" w:rsidP="00941EC3">
      <w:pPr>
        <w:pStyle w:val="2"/>
        <w:pBdr>
          <w:top w:val="none" w:sz="0" w:space="0" w:color="auto"/>
          <w:left w:val="none" w:sz="0" w:space="0" w:color="auto"/>
          <w:bottom w:val="none" w:sz="0" w:space="0" w:color="auto"/>
          <w:right w:val="none" w:sz="0" w:space="0" w:color="auto"/>
        </w:pBdr>
        <w:rPr>
          <w:rFonts w:hint="eastAsia"/>
        </w:rPr>
      </w:pPr>
      <w:r>
        <w:rPr>
          <w:rFonts w:hint="eastAsia"/>
        </w:rPr>
        <w:t>当社は、令和●●●年●●月●●●日存続期間の満了により解散いたしましたので、当社に債権を有する方は、本公告掲載の翌日から二箇月以内にお申し出下さい。</w:t>
      </w:r>
    </w:p>
    <w:p w:rsidR="00251485" w:rsidRDefault="00251485" w:rsidP="00251485">
      <w:pPr>
        <w:pStyle w:val="2"/>
        <w:pBdr>
          <w:top w:val="none" w:sz="0" w:space="0" w:color="auto"/>
          <w:left w:val="none" w:sz="0" w:space="0" w:color="auto"/>
          <w:bottom w:val="none" w:sz="0" w:space="0" w:color="auto"/>
          <w:right w:val="none" w:sz="0" w:space="0" w:color="auto"/>
        </w:pBdr>
        <w:rPr>
          <w:rFonts w:hint="eastAsia"/>
        </w:rPr>
      </w:pPr>
      <w:r>
        <w:rPr>
          <w:rFonts w:hint="eastAsia"/>
        </w:rPr>
        <w:t xml:space="preserve">　なお、右期間内にお申し出がないときは清算から除斥します。</w:t>
      </w:r>
    </w:p>
    <w:p w:rsidR="00941EC3" w:rsidRDefault="00941EC3" w:rsidP="00941EC3">
      <w:pPr>
        <w:rPr>
          <w:rFonts w:hint="eastAsia"/>
        </w:rPr>
      </w:pPr>
      <w:r>
        <w:rPr>
          <w:rFonts w:hint="eastAsia"/>
        </w:rPr>
        <w:t xml:space="preserve">　令和●●年●●月●●●日</w:t>
      </w:r>
    </w:p>
    <w:p w:rsidR="00251485" w:rsidRDefault="00251485" w:rsidP="00251485">
      <w:pPr>
        <w:rPr>
          <w:rFonts w:hint="eastAsia"/>
        </w:rPr>
      </w:pPr>
      <w:r>
        <w:rPr>
          <w:rFonts w:hint="eastAsia"/>
        </w:rPr>
        <w:t xml:space="preserve">　　</w:t>
      </w:r>
      <w:smartTag w:uri="schemas-MSNCTYST-com/MSNCTYST" w:element="MSNCTYST">
        <w:smartTagPr>
          <w:attr w:name="AddressList" w:val="13:東京都港区虎ノ門(次のビルを除く);13:東京都港区虎ノ門城山ＪＴ森ビル(地階･階層不明);13:東京都港区虎ノ門城山ＪＴ森ビル(1階);13:東京都港区虎ノ門城山ＪＴ森ビル(2階);13:東京都港区虎ノ門城山ＪＴ森ビル(3階);13:東京都港区虎ノ門城山ＪＴ森ビル(4階);13:東京都港区虎ノ門城山ＪＴ森ビル(5階);13:東京都港区虎ノ門城山ＪＴ森ビル(6階);13:東京都港区虎ノ門城山ＪＴ森ビル(7階);13:東京都港区虎ノ門城山ＪＴ森ビル(8階);"/>
          <w:attr w:name="Address" w:val="東京都港区虎ノ門"/>
        </w:smartTagPr>
        <w:r>
          <w:rPr>
            <w:rFonts w:hint="eastAsia"/>
          </w:rPr>
          <w:t>東京都港区虎ノ門</w:t>
        </w:r>
      </w:smartTag>
      <w:r>
        <w:rPr>
          <w:rFonts w:hint="eastAsia"/>
        </w:rPr>
        <w:t>●丁目●番●号</w:t>
      </w:r>
    </w:p>
    <w:p w:rsidR="00251485" w:rsidRDefault="00251485" w:rsidP="00251485">
      <w:pPr>
        <w:wordWrap w:val="0"/>
        <w:jc w:val="right"/>
        <w:rPr>
          <w:rFonts w:hint="eastAsia"/>
        </w:rPr>
      </w:pPr>
      <w:r>
        <w:rPr>
          <w:rFonts w:hint="eastAsia"/>
        </w:rPr>
        <w:t xml:space="preserve">日本県官報販売所株式会社　</w:t>
      </w:r>
    </w:p>
    <w:p w:rsidR="00251485" w:rsidRDefault="00251485" w:rsidP="00251485">
      <w:pPr>
        <w:wordWrap w:val="0"/>
        <w:jc w:val="right"/>
        <w:rPr>
          <w:rFonts w:hint="eastAsia"/>
        </w:rPr>
      </w:pPr>
      <w:r>
        <w:rPr>
          <w:rFonts w:hint="eastAsia"/>
        </w:rPr>
        <w:t xml:space="preserve">代表清算人　日本　太郎　</w:t>
      </w:r>
    </w:p>
    <w:p w:rsidR="00251485" w:rsidRDefault="00251485" w:rsidP="00251485">
      <w:pPr>
        <w:jc w:val="right"/>
        <w:rPr>
          <w:rFonts w:hint="eastAsia"/>
        </w:rPr>
      </w:pPr>
    </w:p>
    <w:p w:rsidR="00251485" w:rsidRPr="00DA361E" w:rsidRDefault="00DA361E" w:rsidP="00251485">
      <w:pPr>
        <w:pStyle w:val="a3"/>
        <w:pBdr>
          <w:top w:val="single" w:sz="4" w:space="1" w:color="auto"/>
          <w:left w:val="single" w:sz="4" w:space="4" w:color="auto"/>
          <w:bottom w:val="single" w:sz="4" w:space="1" w:color="auto"/>
          <w:right w:val="single" w:sz="4" w:space="4" w:color="auto"/>
        </w:pBdr>
        <w:tabs>
          <w:tab w:val="clear" w:pos="4252"/>
          <w:tab w:val="clear" w:pos="8504"/>
        </w:tabs>
        <w:adjustRightInd/>
        <w:snapToGrid/>
        <w:textAlignment w:val="auto"/>
        <w:rPr>
          <w:rFonts w:hint="eastAsia"/>
          <w:spacing w:val="0"/>
          <w:kern w:val="2"/>
          <w:sz w:val="32"/>
          <w:szCs w:val="32"/>
        </w:rPr>
      </w:pPr>
      <w:r w:rsidRPr="00DA361E">
        <w:rPr>
          <w:rFonts w:hint="eastAsia"/>
          <w:color w:val="FF0000"/>
          <w:sz w:val="32"/>
          <w:szCs w:val="32"/>
        </w:rPr>
        <w:t>※</w:t>
      </w:r>
      <w:r w:rsidR="00251485" w:rsidRPr="00DA361E">
        <w:rPr>
          <w:rFonts w:hint="eastAsia"/>
          <w:sz w:val="32"/>
          <w:szCs w:val="32"/>
        </w:rPr>
        <w:t>存続期間の満了による解散</w:t>
      </w:r>
    </w:p>
    <w:p w:rsidR="00DA361E" w:rsidRPr="00DA361E" w:rsidRDefault="00251485">
      <w:pPr>
        <w:pStyle w:val="a4"/>
        <w:rPr>
          <w:rFonts w:hint="eastAsia"/>
          <w:color w:val="auto"/>
        </w:rPr>
      </w:pPr>
      <w:r>
        <w:br w:type="page"/>
      </w:r>
      <w:r w:rsidR="00DA361E" w:rsidRPr="00DA361E">
        <w:rPr>
          <w:rFonts w:hint="eastAsia"/>
          <w:color w:val="auto"/>
        </w:rPr>
        <w:lastRenderedPageBreak/>
        <w:t>（</w:t>
      </w:r>
      <w:r w:rsidR="000F6BCD">
        <w:rPr>
          <w:rFonts w:hint="eastAsia"/>
          <w:color w:val="auto"/>
        </w:rPr>
        <w:t>合資</w:t>
      </w:r>
      <w:r w:rsidR="00DA361E" w:rsidRPr="00DA361E">
        <w:rPr>
          <w:rFonts w:hint="eastAsia"/>
          <w:color w:val="auto"/>
        </w:rPr>
        <w:t>会社・</w:t>
      </w:r>
      <w:r w:rsidR="000F6BCD">
        <w:rPr>
          <w:rFonts w:hint="eastAsia"/>
          <w:color w:val="auto"/>
        </w:rPr>
        <w:t>合名</w:t>
      </w:r>
      <w:r w:rsidR="00DA361E" w:rsidRPr="00DA361E">
        <w:rPr>
          <w:rFonts w:hint="eastAsia"/>
          <w:color w:val="auto"/>
        </w:rPr>
        <w:t>会社の公告文）</w:t>
      </w:r>
    </w:p>
    <w:p w:rsidR="00DA361E" w:rsidRDefault="00DA361E">
      <w:pPr>
        <w:pStyle w:val="a4"/>
      </w:pPr>
    </w:p>
    <w:p w:rsidR="00E52F3A" w:rsidRPr="000E6DB0" w:rsidRDefault="00D307E0">
      <w:pPr>
        <w:pStyle w:val="a4"/>
        <w:rPr>
          <w:rFonts w:hint="eastAsia"/>
          <w:color w:val="auto"/>
          <w:szCs w:val="36"/>
        </w:rPr>
      </w:pPr>
      <w:r>
        <w:rPr>
          <w:rFonts w:hint="eastAsia"/>
          <w:color w:val="auto"/>
          <w:szCs w:val="36"/>
        </w:rPr>
        <w:t>任意清算</w:t>
      </w:r>
      <w:r w:rsidR="00E52F3A" w:rsidRPr="000E6DB0">
        <w:rPr>
          <w:rFonts w:hint="eastAsia"/>
          <w:color w:val="auto"/>
          <w:szCs w:val="36"/>
        </w:rPr>
        <w:t>公告</w:t>
      </w:r>
    </w:p>
    <w:p w:rsidR="00941EC3" w:rsidRDefault="00941EC3" w:rsidP="00941EC3">
      <w:pPr>
        <w:jc w:val="left"/>
        <w:rPr>
          <w:rFonts w:hint="eastAsia"/>
          <w:color w:val="000000"/>
          <w:sz w:val="32"/>
          <w:szCs w:val="32"/>
        </w:rPr>
      </w:pPr>
      <w:r>
        <w:rPr>
          <w:rFonts w:hint="eastAsia"/>
          <w:color w:val="000000"/>
          <w:sz w:val="32"/>
          <w:szCs w:val="32"/>
        </w:rPr>
        <w:t xml:space="preserve">　当社は、令和二年十一月三十日をもって解散し、●●●●●●●●●●●●●●●●●、本公告掲載の翌日より一箇月以内にお申し出ください。</w:t>
      </w:r>
    </w:p>
    <w:p w:rsidR="00941EC3" w:rsidRDefault="00941EC3" w:rsidP="00941EC3">
      <w:pPr>
        <w:rPr>
          <w:rFonts w:hint="eastAsia"/>
          <w:color w:val="000000"/>
          <w:sz w:val="32"/>
          <w:szCs w:val="32"/>
        </w:rPr>
      </w:pPr>
      <w:r>
        <w:rPr>
          <w:rFonts w:hint="eastAsia"/>
          <w:color w:val="000000"/>
          <w:sz w:val="32"/>
          <w:szCs w:val="32"/>
        </w:rPr>
        <w:t xml:space="preserve">　令和●●年●●月●●●日</w:t>
      </w:r>
    </w:p>
    <w:p w:rsidR="00E52F3A" w:rsidRPr="00D307E0" w:rsidRDefault="00E52F3A">
      <w:pPr>
        <w:rPr>
          <w:rFonts w:hint="eastAsia"/>
          <w:color w:val="000000"/>
          <w:sz w:val="32"/>
          <w:szCs w:val="32"/>
        </w:rPr>
      </w:pPr>
      <w:r w:rsidRPr="00D307E0">
        <w:rPr>
          <w:rFonts w:hint="eastAsia"/>
          <w:color w:val="000000"/>
          <w:sz w:val="32"/>
          <w:szCs w:val="32"/>
        </w:rPr>
        <w:t xml:space="preserve">　　東京都港区虎ノ門●丁目●番●号</w:t>
      </w:r>
    </w:p>
    <w:p w:rsidR="00E52F3A" w:rsidRPr="00D307E0" w:rsidRDefault="00E52F3A">
      <w:pPr>
        <w:wordWrap w:val="0"/>
        <w:jc w:val="right"/>
        <w:rPr>
          <w:rFonts w:hint="eastAsia"/>
          <w:color w:val="000000"/>
          <w:sz w:val="32"/>
          <w:szCs w:val="32"/>
        </w:rPr>
      </w:pPr>
      <w:r w:rsidRPr="00D307E0">
        <w:rPr>
          <w:rFonts w:hint="eastAsia"/>
          <w:color w:val="000000"/>
          <w:sz w:val="32"/>
          <w:szCs w:val="32"/>
        </w:rPr>
        <w:t xml:space="preserve">日本県官報販売所合資会社　</w:t>
      </w:r>
    </w:p>
    <w:p w:rsidR="00E52F3A" w:rsidRPr="00D307E0" w:rsidRDefault="00E52F3A">
      <w:pPr>
        <w:wordWrap w:val="0"/>
        <w:jc w:val="right"/>
        <w:rPr>
          <w:rFonts w:hint="eastAsia"/>
          <w:color w:val="000000"/>
          <w:sz w:val="32"/>
          <w:szCs w:val="32"/>
        </w:rPr>
      </w:pPr>
      <w:r w:rsidRPr="00D307E0">
        <w:rPr>
          <w:rFonts w:hint="eastAsia"/>
          <w:color w:val="000000"/>
          <w:sz w:val="32"/>
          <w:szCs w:val="32"/>
        </w:rPr>
        <w:t>代表</w:t>
      </w:r>
      <w:r w:rsidR="0010241D">
        <w:rPr>
          <w:rFonts w:hint="eastAsia"/>
          <w:color w:val="000000"/>
          <w:sz w:val="32"/>
          <w:szCs w:val="32"/>
        </w:rPr>
        <w:t>社員</w:t>
      </w:r>
      <w:r w:rsidRPr="00D307E0">
        <w:rPr>
          <w:rFonts w:hint="eastAsia"/>
          <w:color w:val="000000"/>
          <w:sz w:val="32"/>
          <w:szCs w:val="32"/>
        </w:rPr>
        <w:t xml:space="preserve">　日本　太郎　</w:t>
      </w:r>
    </w:p>
    <w:p w:rsidR="00E52F3A" w:rsidRDefault="00E52F3A">
      <w:pPr>
        <w:jc w:val="right"/>
        <w:rPr>
          <w:rFonts w:hint="eastAsia"/>
        </w:rPr>
      </w:pPr>
    </w:p>
    <w:p w:rsidR="00D307E0" w:rsidRDefault="00D307E0">
      <w:pPr>
        <w:jc w:val="right"/>
        <w:rPr>
          <w:rFonts w:hint="eastAsia"/>
        </w:rPr>
      </w:pPr>
    </w:p>
    <w:p w:rsidR="00D307E0" w:rsidRDefault="00D307E0" w:rsidP="00D307E0">
      <w:pPr>
        <w:pBdr>
          <w:top w:val="single" w:sz="4" w:space="1" w:color="auto"/>
          <w:left w:val="single" w:sz="4" w:space="4" w:color="auto"/>
          <w:bottom w:val="single" w:sz="4" w:space="1" w:color="auto"/>
          <w:right w:val="single" w:sz="4" w:space="4" w:color="auto"/>
        </w:pBdr>
        <w:rPr>
          <w:rFonts w:hint="eastAsia"/>
          <w:color w:val="000000"/>
          <w:sz w:val="28"/>
          <w:szCs w:val="28"/>
        </w:rPr>
      </w:pPr>
      <w:r w:rsidRPr="00D307E0">
        <w:rPr>
          <w:color w:val="000000"/>
          <w:sz w:val="28"/>
          <w:szCs w:val="28"/>
        </w:rPr>
        <w:t>会社法第六百七十条　第二項</w:t>
      </w:r>
    </w:p>
    <w:p w:rsidR="00D307E0" w:rsidRDefault="00D307E0" w:rsidP="00D307E0">
      <w:pPr>
        <w:pBdr>
          <w:top w:val="single" w:sz="4" w:space="1" w:color="auto"/>
          <w:left w:val="single" w:sz="4" w:space="4" w:color="auto"/>
          <w:bottom w:val="single" w:sz="4" w:space="1" w:color="auto"/>
          <w:right w:val="single" w:sz="4" w:space="4" w:color="auto"/>
        </w:pBdr>
        <w:rPr>
          <w:rFonts w:hint="eastAsia"/>
          <w:color w:val="000000"/>
          <w:sz w:val="28"/>
          <w:szCs w:val="28"/>
        </w:rPr>
      </w:pPr>
      <w:r w:rsidRPr="00D307E0">
        <w:rPr>
          <w:color w:val="000000"/>
          <w:sz w:val="28"/>
          <w:szCs w:val="28"/>
        </w:rPr>
        <w:t xml:space="preserve">　清算持分会社は、解散の日（第六百六十九条第二項に規定する場合にあっては、当該財産の処分の方法を定めた日）から二週間以内に、次に掲げる事項を官報に公告し、かつ、知れている債権者には、各別にこれを催告しなければならない。</w:t>
      </w:r>
    </w:p>
    <w:p w:rsidR="00D307E0" w:rsidRDefault="00D307E0" w:rsidP="00D307E0">
      <w:pPr>
        <w:pBdr>
          <w:top w:val="single" w:sz="4" w:space="1" w:color="auto"/>
          <w:left w:val="single" w:sz="4" w:space="4" w:color="auto"/>
          <w:bottom w:val="single" w:sz="4" w:space="1" w:color="auto"/>
          <w:right w:val="single" w:sz="4" w:space="4" w:color="auto"/>
        </w:pBdr>
        <w:ind w:firstLineChars="100" w:firstLine="307"/>
        <w:rPr>
          <w:rFonts w:hint="eastAsia"/>
          <w:color w:val="000000"/>
          <w:sz w:val="28"/>
          <w:szCs w:val="28"/>
        </w:rPr>
      </w:pPr>
      <w:r w:rsidRPr="00D307E0">
        <w:rPr>
          <w:color w:val="000000"/>
          <w:sz w:val="28"/>
          <w:szCs w:val="28"/>
        </w:rPr>
        <w:t>ただし、第二号の期間は、一箇月を下ることができない。</w:t>
      </w:r>
    </w:p>
    <w:p w:rsidR="00D307E0" w:rsidRDefault="00D307E0" w:rsidP="00D307E0">
      <w:pPr>
        <w:pBdr>
          <w:top w:val="single" w:sz="4" w:space="1" w:color="auto"/>
          <w:left w:val="single" w:sz="4" w:space="4" w:color="auto"/>
          <w:bottom w:val="single" w:sz="4" w:space="1" w:color="auto"/>
          <w:right w:val="single" w:sz="4" w:space="4" w:color="auto"/>
        </w:pBdr>
        <w:rPr>
          <w:rFonts w:hint="eastAsia"/>
          <w:color w:val="000000"/>
          <w:sz w:val="28"/>
          <w:szCs w:val="28"/>
        </w:rPr>
      </w:pPr>
      <w:r w:rsidRPr="00D307E0">
        <w:rPr>
          <w:color w:val="000000"/>
          <w:sz w:val="28"/>
          <w:szCs w:val="28"/>
        </w:rPr>
        <w:t>第一号　第六百六十八条第一項の財産の処分の方法に従い清算をする旨</w:t>
      </w:r>
    </w:p>
    <w:p w:rsidR="00D307E0" w:rsidRDefault="00D307E0" w:rsidP="00D307E0">
      <w:pPr>
        <w:pBdr>
          <w:top w:val="single" w:sz="4" w:space="1" w:color="auto"/>
          <w:left w:val="single" w:sz="4" w:space="4" w:color="auto"/>
          <w:bottom w:val="single" w:sz="4" w:space="1" w:color="auto"/>
          <w:right w:val="single" w:sz="4" w:space="4" w:color="auto"/>
        </w:pBdr>
        <w:rPr>
          <w:rFonts w:hint="eastAsia"/>
          <w:color w:val="000000"/>
          <w:sz w:val="28"/>
          <w:szCs w:val="28"/>
        </w:rPr>
      </w:pPr>
      <w:r w:rsidRPr="00D307E0">
        <w:rPr>
          <w:color w:val="000000"/>
          <w:sz w:val="28"/>
          <w:szCs w:val="28"/>
        </w:rPr>
        <w:t>第二号　債権者が一定の期間内に異議を述べることができる旨</w:t>
      </w:r>
    </w:p>
    <w:p w:rsidR="00D307E0" w:rsidRDefault="00D307E0" w:rsidP="00D307E0">
      <w:pPr>
        <w:pBdr>
          <w:top w:val="single" w:sz="4" w:space="1" w:color="auto"/>
          <w:left w:val="single" w:sz="4" w:space="4" w:color="auto"/>
          <w:bottom w:val="single" w:sz="4" w:space="1" w:color="auto"/>
          <w:right w:val="single" w:sz="4" w:space="4" w:color="auto"/>
        </w:pBdr>
        <w:jc w:val="center"/>
        <w:rPr>
          <w:rFonts w:hint="eastAsia"/>
          <w:sz w:val="28"/>
          <w:szCs w:val="28"/>
        </w:rPr>
      </w:pPr>
      <w:r w:rsidRPr="00D307E0">
        <w:rPr>
          <w:rFonts w:hint="eastAsia"/>
          <w:color w:val="FF0000"/>
          <w:sz w:val="32"/>
          <w:szCs w:val="32"/>
        </w:rPr>
        <w:t>●●●●●●●●●●●●●●●●●</w:t>
      </w:r>
      <w:r>
        <w:rPr>
          <w:rFonts w:hint="eastAsia"/>
          <w:color w:val="000000"/>
          <w:sz w:val="32"/>
          <w:szCs w:val="32"/>
        </w:rPr>
        <w:t>の</w:t>
      </w:r>
      <w:r>
        <w:rPr>
          <w:rFonts w:hint="eastAsia"/>
          <w:sz w:val="28"/>
          <w:szCs w:val="28"/>
        </w:rPr>
        <w:t>例</w:t>
      </w:r>
    </w:p>
    <w:p w:rsidR="00E52F3A" w:rsidRPr="00D307E0" w:rsidRDefault="00D307E0" w:rsidP="00D307E0">
      <w:pPr>
        <w:pBdr>
          <w:top w:val="single" w:sz="4" w:space="1" w:color="auto"/>
          <w:left w:val="single" w:sz="4" w:space="4" w:color="auto"/>
          <w:bottom w:val="single" w:sz="4" w:space="1" w:color="auto"/>
          <w:right w:val="single" w:sz="4" w:space="4" w:color="auto"/>
        </w:pBdr>
        <w:rPr>
          <w:rFonts w:hint="eastAsia"/>
          <w:sz w:val="28"/>
          <w:szCs w:val="28"/>
        </w:rPr>
      </w:pPr>
      <w:r w:rsidRPr="00D307E0">
        <w:rPr>
          <w:color w:val="FF0000"/>
          <w:sz w:val="28"/>
          <w:szCs w:val="28"/>
        </w:rPr>
        <w:t xml:space="preserve">　会社法第六六八条第一項の規定に基づき総社員の同意により定めた財産の処分の方法に従い清算をいたしますので、</w:t>
      </w:r>
      <w:r w:rsidR="0063479A">
        <w:rPr>
          <w:rFonts w:hint="eastAsia"/>
          <w:color w:val="FF0000"/>
          <w:sz w:val="28"/>
          <w:szCs w:val="28"/>
        </w:rPr>
        <w:t>この清算の方法</w:t>
      </w:r>
      <w:r w:rsidRPr="00D307E0">
        <w:rPr>
          <w:color w:val="FF0000"/>
          <w:sz w:val="28"/>
          <w:szCs w:val="28"/>
        </w:rPr>
        <w:t>に異議のある債権者は</w:t>
      </w:r>
    </w:p>
    <w:sectPr w:rsidR="00E52F3A" w:rsidRPr="00D307E0" w:rsidSect="00C336B0">
      <w:footerReference w:type="default" r:id="rId6"/>
      <w:pgSz w:w="16838" w:h="11906" w:orient="landscape" w:code="9"/>
      <w:pgMar w:top="1474" w:right="1134" w:bottom="1928" w:left="1134" w:header="851" w:footer="992" w:gutter="0"/>
      <w:cols w:space="425"/>
      <w:textDirection w:val="tbRl"/>
      <w:docGrid w:type="linesAndChars" w:linePitch="490"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C9C" w:rsidRDefault="00D31C9C">
      <w:r>
        <w:separator/>
      </w:r>
    </w:p>
  </w:endnote>
  <w:endnote w:type="continuationSeparator" w:id="0">
    <w:p w:rsidR="00D31C9C" w:rsidRDefault="00D3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6B0" w:rsidRPr="00C336B0" w:rsidRDefault="00C336B0" w:rsidP="00C336B0">
    <w:pPr>
      <w:pStyle w:val="a5"/>
      <w:pBdr>
        <w:top w:val="single" w:sz="4" w:space="1" w:color="auto"/>
        <w:left w:val="single" w:sz="4" w:space="4" w:color="auto"/>
        <w:bottom w:val="single" w:sz="4" w:space="1" w:color="auto"/>
        <w:right w:val="single" w:sz="4" w:space="4" w:color="auto"/>
      </w:pBdr>
      <w:jc w:val="center"/>
      <w:rPr>
        <w:rFonts w:hint="eastAsia"/>
        <w:sz w:val="32"/>
        <w:szCs w:val="32"/>
      </w:rPr>
    </w:pPr>
    <w:r w:rsidRPr="00C52237">
      <w:rPr>
        <w:rFonts w:hint="eastAsia"/>
        <w:sz w:val="32"/>
        <w:szCs w:val="32"/>
      </w:rPr>
      <w:t xml:space="preserve">兵庫県官報販売所　</w:t>
    </w:r>
    <w:r w:rsidRPr="00C52237">
      <w:rPr>
        <w:rFonts w:hint="eastAsia"/>
        <w:sz w:val="32"/>
        <w:szCs w:val="32"/>
      </w:rPr>
      <w:t>TEL 078-341-0637</w:t>
    </w:r>
    <w:r w:rsidRPr="00C52237">
      <w:rPr>
        <w:rFonts w:hint="eastAsia"/>
        <w:sz w:val="32"/>
        <w:szCs w:val="32"/>
      </w:rPr>
      <w:t xml:space="preserve">　</w:t>
    </w:r>
    <w:r w:rsidRPr="00C52237">
      <w:rPr>
        <w:rFonts w:hint="eastAsia"/>
        <w:sz w:val="32"/>
        <w:szCs w:val="32"/>
      </w:rPr>
      <w:t>FAX 078-382-1275</w:t>
    </w:r>
    <w:r w:rsidRPr="00C52237">
      <w:rPr>
        <w:rFonts w:hint="eastAsia"/>
        <w:sz w:val="32"/>
        <w:szCs w:val="32"/>
      </w:rPr>
      <w:t xml:space="preserve">　</w:t>
    </w:r>
    <w:r w:rsidRPr="00C52237">
      <w:rPr>
        <w:rFonts w:hint="eastAsia"/>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C9C" w:rsidRDefault="00D31C9C">
      <w:r>
        <w:separator/>
      </w:r>
    </w:p>
  </w:footnote>
  <w:footnote w:type="continuationSeparator" w:id="0">
    <w:p w:rsidR="00D31C9C" w:rsidRDefault="00D31C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87"/>
  <w:drawingGridVertic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3A"/>
    <w:rsid w:val="000E6DB0"/>
    <w:rsid w:val="000F6BCD"/>
    <w:rsid w:val="0010241D"/>
    <w:rsid w:val="0021753D"/>
    <w:rsid w:val="00251485"/>
    <w:rsid w:val="002773D4"/>
    <w:rsid w:val="0063479A"/>
    <w:rsid w:val="006B12EA"/>
    <w:rsid w:val="0074684C"/>
    <w:rsid w:val="00865BB1"/>
    <w:rsid w:val="008E3432"/>
    <w:rsid w:val="00941EC3"/>
    <w:rsid w:val="00A03171"/>
    <w:rsid w:val="00C1309F"/>
    <w:rsid w:val="00C32524"/>
    <w:rsid w:val="00C336B0"/>
    <w:rsid w:val="00D307E0"/>
    <w:rsid w:val="00D31C9C"/>
    <w:rsid w:val="00DA361E"/>
    <w:rsid w:val="00E52F3A"/>
    <w:rsid w:val="00EA028F"/>
    <w:rsid w:val="00F32222"/>
    <w:rsid w:val="00FC091D"/>
    <w:rsid w:val="00FE2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919BB61C-CF3A-4A0E-A21C-4E576FEF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6"/>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63479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Words>
  <Characters>1229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解散公告</vt:lpstr>
      <vt:lpstr>解散公告</vt:lpstr>
    </vt:vector>
  </TitlesOfParts>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解散公告</dc:title>
  <dc:subject/>
  <dc:creator>官報公告ひな型</dc:creator>
  <cp:keywords/>
  <cp:lastModifiedBy>kanpo3</cp:lastModifiedBy>
  <cp:revision>2</cp:revision>
  <cp:lastPrinted>2007-01-26T07:35:00Z</cp:lastPrinted>
  <dcterms:created xsi:type="dcterms:W3CDTF">2019-04-02T07:32:00Z</dcterms:created>
  <dcterms:modified xsi:type="dcterms:W3CDTF">2019-04-02T07:32:00Z</dcterms:modified>
</cp:coreProperties>
</file>