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4B" w:rsidRDefault="00D71B4B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基準日設定につき通知公告</w:t>
      </w:r>
    </w:p>
    <w:p w:rsidR="00D71B4B" w:rsidRDefault="00D71B4B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</w:t>
      </w:r>
      <w:r w:rsidR="00F228C9">
        <w:rPr>
          <w:rFonts w:hint="eastAsia"/>
          <w:color w:val="auto"/>
        </w:rPr>
        <w:t>令和</w:t>
      </w:r>
      <w:r w:rsidR="00AE7F51">
        <w:rPr>
          <w:rFonts w:hint="eastAsia"/>
          <w:color w:val="auto"/>
        </w:rPr>
        <w:t>●</w:t>
      </w:r>
      <w:r>
        <w:rPr>
          <w:rFonts w:hint="eastAsia"/>
          <w:color w:val="auto"/>
        </w:rPr>
        <w:t>●年●●月●●●日を基準日と定め、同日午後●●時現在の株主名簿上の株主をもって、</w:t>
      </w:r>
      <w:r w:rsidR="00F228C9">
        <w:rPr>
          <w:rFonts w:hint="eastAsia"/>
          <w:color w:val="auto"/>
        </w:rPr>
        <w:t>令和</w:t>
      </w:r>
      <w:bookmarkStart w:id="0" w:name="_GoBack"/>
      <w:bookmarkEnd w:id="0"/>
      <w:r w:rsidR="00AE7F51">
        <w:rPr>
          <w:rFonts w:hint="eastAsia"/>
          <w:color w:val="auto"/>
        </w:rPr>
        <w:t>●</w:t>
      </w:r>
      <w:r>
        <w:rPr>
          <w:rFonts w:hint="eastAsia"/>
          <w:color w:val="auto"/>
        </w:rPr>
        <w:t>●年●●月●●●日を引受けの申込期日とする募集株式</w:t>
      </w:r>
      <w:r>
        <w:rPr>
          <w:rFonts w:hint="eastAsia"/>
          <w:color w:val="FF0000"/>
        </w:rPr>
        <w:t>（又は募集新株予約権）</w:t>
      </w:r>
      <w:r>
        <w:rPr>
          <w:rFonts w:hint="eastAsia"/>
          <w:color w:val="auto"/>
        </w:rPr>
        <w:t>の</w:t>
      </w:r>
      <w:r>
        <w:rPr>
          <w:rFonts w:hint="eastAsia"/>
          <w:color w:val="auto"/>
          <w:kern w:val="0"/>
        </w:rPr>
        <w:t>割当てを受ける株主と定めましたので公告します</w:t>
      </w:r>
      <w:r>
        <w:rPr>
          <w:rFonts w:hint="eastAsia"/>
          <w:color w:val="auto"/>
        </w:rPr>
        <w:t>。</w:t>
      </w:r>
    </w:p>
    <w:p w:rsidR="00D71B4B" w:rsidRPr="00C7544C" w:rsidRDefault="00D71B4B">
      <w:pPr>
        <w:rPr>
          <w:rFonts w:hint="eastAsia"/>
          <w:color w:val="993300"/>
        </w:rPr>
      </w:pPr>
      <w:r w:rsidRPr="00C7544C">
        <w:rPr>
          <w:rFonts w:hint="eastAsia"/>
          <w:color w:val="993300"/>
        </w:rPr>
        <w:t xml:space="preserve">　</w:t>
      </w:r>
      <w:r w:rsidR="00F228C9">
        <w:rPr>
          <w:rFonts w:hint="eastAsia"/>
          <w:color w:val="993300"/>
        </w:rPr>
        <w:t>令和</w:t>
      </w:r>
      <w:r w:rsidRPr="00C7544C">
        <w:rPr>
          <w:rFonts w:hint="eastAsia"/>
          <w:color w:val="993300"/>
        </w:rPr>
        <w:t>●●年●●月●●日</w:t>
      </w:r>
    </w:p>
    <w:p w:rsidR="00D71B4B" w:rsidRDefault="00D71B4B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D71B4B" w:rsidRDefault="00D71B4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D71B4B" w:rsidRDefault="00D71B4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D71B4B" w:rsidRDefault="00D71B4B">
      <w:pPr>
        <w:jc w:val="right"/>
        <w:rPr>
          <w:rFonts w:hint="eastAsia"/>
        </w:rPr>
      </w:pPr>
    </w:p>
    <w:p w:rsidR="00C7544C" w:rsidRDefault="00C754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z w:val="28"/>
        </w:rPr>
      </w:pPr>
      <w:r w:rsidRPr="00425046">
        <w:rPr>
          <w:rFonts w:hint="eastAsia"/>
          <w:color w:val="993300"/>
          <w:spacing w:val="0"/>
          <w:kern w:val="2"/>
          <w:sz w:val="28"/>
          <w:szCs w:val="24"/>
        </w:rPr>
        <w:t>茶字は掲載日になります。</w:t>
      </w:r>
    </w:p>
    <w:p w:rsidR="00D71B4B" w:rsidRDefault="00D71B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株式等の有償割当てに関する事項</w:t>
      </w:r>
    </w:p>
    <w:p w:rsidR="00D71B4B" w:rsidRDefault="00D71B4B">
      <w:pPr>
        <w:rPr>
          <w:rFonts w:hint="eastAsia"/>
        </w:rPr>
      </w:pPr>
    </w:p>
    <w:p w:rsidR="00D71B4B" w:rsidRDefault="00D71B4B">
      <w:pPr>
        <w:rPr>
          <w:rFonts w:hint="eastAsia"/>
        </w:rPr>
      </w:pPr>
    </w:p>
    <w:sectPr w:rsidR="00D71B4B" w:rsidSect="00AE7F51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9F" w:rsidRDefault="00A2589F">
      <w:r>
        <w:separator/>
      </w:r>
    </w:p>
  </w:endnote>
  <w:endnote w:type="continuationSeparator" w:id="0">
    <w:p w:rsidR="00A2589F" w:rsidRDefault="00A2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51" w:rsidRPr="00AE7F51" w:rsidRDefault="00AE7F51" w:rsidP="00AE7F5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9F" w:rsidRDefault="00A2589F">
      <w:r>
        <w:separator/>
      </w:r>
    </w:p>
  </w:footnote>
  <w:footnote w:type="continuationSeparator" w:id="0">
    <w:p w:rsidR="00A2589F" w:rsidRDefault="00A2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4C"/>
    <w:rsid w:val="00235476"/>
    <w:rsid w:val="00301185"/>
    <w:rsid w:val="0049021F"/>
    <w:rsid w:val="008A61EB"/>
    <w:rsid w:val="00A2589F"/>
    <w:rsid w:val="00AE7F51"/>
    <w:rsid w:val="00C7544C"/>
    <w:rsid w:val="00D71B4B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A8897-5470-48A6-819A-6183D45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C754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基準日設定につき通知公告</vt:lpstr>
      <vt:lpstr>基準日設定につき通知公告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基準日設定につき通知公告</dc:title>
  <dc:subject/>
  <dc:creator>官報公告ひな型</dc:creator>
  <cp:keywords/>
  <cp:lastModifiedBy>kanpoh</cp:lastModifiedBy>
  <cp:revision>2</cp:revision>
  <cp:lastPrinted>2006-04-27T23:42:00Z</cp:lastPrinted>
  <dcterms:created xsi:type="dcterms:W3CDTF">2019-04-02T06:17:00Z</dcterms:created>
  <dcterms:modified xsi:type="dcterms:W3CDTF">2019-04-02T06:17:00Z</dcterms:modified>
</cp:coreProperties>
</file>