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22" w:rsidRDefault="00AA6022">
      <w:pPr>
        <w:pStyle w:val="a4"/>
        <w:rPr>
          <w:rFonts w:hint="eastAsia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共同新設分割公告</w:t>
      </w:r>
    </w:p>
    <w:p w:rsidR="00AA6022" w:rsidRDefault="00AA6022">
      <w:pPr>
        <w:pStyle w:val="a4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左記会社は新設分割により新設する大和県官報販売所（住所</w:t>
      </w:r>
      <w:smartTag w:uri="schemas-MSNCTYST-com/MSNCTYST" w:element="MSNCTYST">
        <w:smartTagPr>
          <w:attr w:name="Address" w:val="東京都港区虎ノ門"/>
          <w:attr w:name="AddressList" w:val="13:東京都港区虎ノ門(次のビルを除く);13:東京都港区虎ノ門城山ＪＴ森ビル(地階･階層不明);13:東京都港区虎ノ門城山ＪＴ森ビル(1階);13:東京都港区虎ノ門城山ＪＴ森ビル(2階);13:東京都港区虎ノ門城山ＪＴ森ビル(3階);13:東京都港区虎ノ門城山ＪＴ森ビル(4階);13:東京都港区虎ノ門城山ＪＴ森ビル(5階);13:東京都港区虎ノ門城山ＪＴ森ビル(6階);13:東京都港区虎ノ門城山ＪＴ森ビル(7階);13:東京都港区虎ノ門城山ＪＴ森ビル(8階);"/>
        </w:smartTagPr>
        <w:r>
          <w:rPr>
            <w:rFonts w:hint="eastAsia"/>
            <w:color w:val="auto"/>
          </w:rPr>
          <w:t>東京都港区虎ノ門</w:t>
        </w:r>
      </w:smartTag>
      <w:r>
        <w:rPr>
          <w:rFonts w:hint="eastAsia"/>
          <w:color w:val="auto"/>
        </w:rPr>
        <w:t>●丁目●番●号）に対して甲はその●●●●●事業に関する権利義務を、乙はその●●●●●事業に関する権利義務を承継させることにいたしました。</w:t>
      </w:r>
    </w:p>
    <w:p w:rsidR="00117199" w:rsidRDefault="00117199" w:rsidP="0011719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hint="eastAsia"/>
          <w:color w:val="008000"/>
        </w:rPr>
      </w:pPr>
      <w:r>
        <w:rPr>
          <w:rFonts w:hint="eastAsia"/>
          <w:color w:val="008000"/>
        </w:rPr>
        <w:t xml:space="preserve">　両社の株主総会の承認決議は令和●●●年●●月●●●日に終了</w:t>
      </w:r>
      <w:r>
        <w:rPr>
          <w:rFonts w:hint="eastAsia"/>
          <w:color w:val="008000"/>
        </w:rPr>
        <w:t>(</w:t>
      </w:r>
      <w:r>
        <w:rPr>
          <w:rFonts w:hint="eastAsia"/>
          <w:color w:val="008000"/>
        </w:rPr>
        <w:t>又は予定</w:t>
      </w:r>
      <w:r>
        <w:rPr>
          <w:rFonts w:hint="eastAsia"/>
          <w:color w:val="008000"/>
        </w:rPr>
        <w:t>)</w:t>
      </w:r>
      <w:r>
        <w:rPr>
          <w:rFonts w:hint="eastAsia"/>
          <w:color w:val="008000"/>
        </w:rPr>
        <w:t>しております。</w:t>
      </w:r>
    </w:p>
    <w:p w:rsidR="00AA6022" w:rsidRDefault="00AA6022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hint="eastAsia"/>
        </w:rPr>
      </w:pPr>
      <w:r>
        <w:rPr>
          <w:rFonts w:hint="eastAsia"/>
        </w:rPr>
        <w:t xml:space="preserve">　この会社分割に異議のある債権者は、本公告掲載の翌日から一箇月以内にお申し出下さい。</w:t>
      </w:r>
    </w:p>
    <w:p w:rsidR="00AA6022" w:rsidRDefault="00AA6022">
      <w:pPr>
        <w:rPr>
          <w:rFonts w:hint="eastAsia"/>
        </w:rPr>
      </w:pPr>
      <w:r>
        <w:rPr>
          <w:rFonts w:hint="eastAsia"/>
        </w:rPr>
        <w:t xml:space="preserve">　</w:t>
      </w:r>
      <w:r>
        <w:t>なお、最終貸借対照表の</w:t>
      </w:r>
      <w:r>
        <w:rPr>
          <w:rFonts w:hint="eastAsia"/>
        </w:rPr>
        <w:t>要旨</w:t>
      </w:r>
      <w:r>
        <w:t>は次のとおりです。</w:t>
      </w:r>
    </w:p>
    <w:p w:rsidR="00117199" w:rsidRDefault="00117199" w:rsidP="00117199">
      <w:pPr>
        <w:rPr>
          <w:rFonts w:hint="eastAsia"/>
          <w:color w:val="993300"/>
        </w:rPr>
      </w:pPr>
      <w:r>
        <w:rPr>
          <w:rFonts w:hint="eastAsia"/>
          <w:color w:val="993300"/>
        </w:rPr>
        <w:t xml:space="preserve">　令和●●年●●月●●●日</w:t>
      </w:r>
    </w:p>
    <w:p w:rsidR="00AA6022" w:rsidRDefault="00AA6022">
      <w:pPr>
        <w:rPr>
          <w:rFonts w:hint="eastAsia"/>
        </w:rPr>
      </w:pPr>
      <w:r>
        <w:rPr>
          <w:rFonts w:hint="eastAsia"/>
        </w:rPr>
        <w:t xml:space="preserve">　　神戸市中央区北長狭通●丁目●番●号</w:t>
      </w:r>
    </w:p>
    <w:p w:rsidR="00AA6022" w:rsidRDefault="00AA602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（甲）中央県官報販売所株式会社　</w:t>
      </w:r>
    </w:p>
    <w:p w:rsidR="00AA6022" w:rsidRDefault="00AA602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代表取締役　中央　太郎　</w:t>
      </w:r>
    </w:p>
    <w:p w:rsidR="00AA6022" w:rsidRDefault="00AA6022">
      <w:pPr>
        <w:rPr>
          <w:rFonts w:hint="eastAsia"/>
        </w:rPr>
      </w:pPr>
      <w:r>
        <w:rPr>
          <w:rFonts w:hint="eastAsia"/>
        </w:rPr>
        <w:t xml:space="preserve">　　神戸市中央区北長狭通●丁目●番●号</w:t>
      </w:r>
    </w:p>
    <w:p w:rsidR="00AA6022" w:rsidRDefault="00AA602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（乙）関西県官報販売所株式会社　</w:t>
      </w:r>
    </w:p>
    <w:p w:rsidR="00AA6022" w:rsidRDefault="00AA602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代表取締役　関西　太郎　</w:t>
      </w:r>
    </w:p>
    <w:p w:rsidR="00AA6022" w:rsidRDefault="00AA6022">
      <w:pPr>
        <w:jc w:val="right"/>
        <w:rPr>
          <w:rFonts w:hint="eastAsia"/>
        </w:rPr>
      </w:pPr>
    </w:p>
    <w:p w:rsidR="00AA6022" w:rsidRDefault="00AA60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</w:tabs>
        <w:adjustRightInd/>
        <w:snapToGrid/>
        <w:textAlignment w:val="auto"/>
        <w:rPr>
          <w:rFonts w:hint="eastAsia"/>
          <w:sz w:val="28"/>
          <w:szCs w:val="24"/>
        </w:rPr>
      </w:pPr>
      <w:r>
        <w:rPr>
          <w:rFonts w:hint="eastAsia"/>
          <w:sz w:val="28"/>
        </w:rPr>
        <w:t>共同新設分割</w:t>
      </w:r>
    </w:p>
    <w:p w:rsidR="00596A74" w:rsidRDefault="0059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color w:val="FF0000"/>
          <w:sz w:val="28"/>
        </w:rPr>
      </w:pPr>
      <w:r w:rsidRPr="00425046">
        <w:rPr>
          <w:rFonts w:hint="eastAsia"/>
          <w:color w:val="993300"/>
          <w:sz w:val="28"/>
        </w:rPr>
        <w:t>茶字は掲載日になります。</w:t>
      </w:r>
    </w:p>
    <w:p w:rsidR="00AA6022" w:rsidRDefault="00AA6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8"/>
        </w:rPr>
      </w:pPr>
      <w:r>
        <w:rPr>
          <w:rFonts w:hint="eastAsia"/>
          <w:color w:val="FF0000"/>
          <w:sz w:val="28"/>
        </w:rPr>
        <w:t>※</w:t>
      </w:r>
      <w:r>
        <w:rPr>
          <w:sz w:val="28"/>
        </w:rPr>
        <w:t>掲載例中、</w:t>
      </w:r>
      <w:r>
        <w:rPr>
          <w:color w:val="009900"/>
          <w:sz w:val="28"/>
        </w:rPr>
        <w:t>緑色で記載した箇所は「お客様が任意で必要な項目」を掲載</w:t>
      </w:r>
      <w:r>
        <w:rPr>
          <w:sz w:val="28"/>
        </w:rPr>
        <w:t>することになります。</w:t>
      </w:r>
    </w:p>
    <w:p w:rsidR="00B44722" w:rsidRPr="00B5602D" w:rsidRDefault="00B44722" w:rsidP="00B44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8"/>
          <w:szCs w:val="28"/>
        </w:rPr>
      </w:pPr>
      <w:r w:rsidRPr="00B5602D">
        <w:rPr>
          <w:rFonts w:hint="eastAsia"/>
          <w:color w:val="FF0000"/>
          <w:sz w:val="28"/>
          <w:szCs w:val="28"/>
        </w:rPr>
        <w:t>※</w:t>
      </w:r>
      <w:r w:rsidRPr="00B5602D">
        <w:rPr>
          <w:rFonts w:hint="eastAsia"/>
          <w:sz w:val="24"/>
        </w:rPr>
        <w:t>最終貸借対照表記載例一覧（</w:t>
      </w:r>
      <w:r>
        <w:rPr>
          <w:rFonts w:hint="eastAsia"/>
          <w:sz w:val="24"/>
        </w:rPr>
        <w:t>左記、</w:t>
      </w:r>
      <w:r w:rsidRPr="00B5602D">
        <w:rPr>
          <w:rFonts w:hint="eastAsia"/>
          <w:sz w:val="24"/>
        </w:rPr>
        <w:t>ctrl</w:t>
      </w:r>
      <w:r w:rsidRPr="00B5602D">
        <w:rPr>
          <w:rFonts w:hint="eastAsia"/>
          <w:sz w:val="24"/>
        </w:rPr>
        <w:t>キーを押しながらクリック）</w:t>
      </w:r>
    </w:p>
    <w:p w:rsidR="00AA6022" w:rsidRDefault="00B44722" w:rsidP="00B44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8"/>
        </w:rPr>
      </w:pPr>
      <w:hyperlink r:id="rId6" w:history="1">
        <w:r w:rsidRPr="00B5602D">
          <w:rPr>
            <w:rStyle w:val="a6"/>
            <w:sz w:val="28"/>
            <w:szCs w:val="28"/>
          </w:rPr>
          <w:t>http://www.ka</w:t>
        </w:r>
        <w:r w:rsidRPr="00B5602D">
          <w:rPr>
            <w:rStyle w:val="a6"/>
            <w:sz w:val="28"/>
            <w:szCs w:val="28"/>
          </w:rPr>
          <w:t>n</w:t>
        </w:r>
        <w:r w:rsidRPr="00B5602D">
          <w:rPr>
            <w:rStyle w:val="a6"/>
            <w:sz w:val="28"/>
            <w:szCs w:val="28"/>
          </w:rPr>
          <w:t>po-ad</w:t>
        </w:r>
        <w:r w:rsidRPr="00B5602D">
          <w:rPr>
            <w:rStyle w:val="a6"/>
            <w:sz w:val="28"/>
            <w:szCs w:val="28"/>
          </w:rPr>
          <w:t>.</w:t>
        </w:r>
        <w:r w:rsidRPr="00B5602D">
          <w:rPr>
            <w:rStyle w:val="a6"/>
            <w:sz w:val="28"/>
            <w:szCs w:val="28"/>
          </w:rPr>
          <w:t>com</w:t>
        </w:r>
        <w:r w:rsidRPr="00B5602D">
          <w:rPr>
            <w:rStyle w:val="a6"/>
            <w:sz w:val="28"/>
            <w:szCs w:val="28"/>
          </w:rPr>
          <w:t>/</w:t>
        </w:r>
        <w:r w:rsidRPr="00B5602D">
          <w:rPr>
            <w:rStyle w:val="a6"/>
            <w:sz w:val="28"/>
            <w:szCs w:val="28"/>
          </w:rPr>
          <w:t>kaizi-2.html</w:t>
        </w:r>
      </w:hyperlink>
    </w:p>
    <w:sectPr w:rsidR="00AA6022" w:rsidSect="00B26988">
      <w:footerReference w:type="default" r:id="rId7"/>
      <w:pgSz w:w="16838" w:h="11906" w:orient="landscape" w:code="9"/>
      <w:pgMar w:top="1474" w:right="1134" w:bottom="1928" w:left="1134" w:header="851" w:footer="992" w:gutter="0"/>
      <w:cols w:space="425"/>
      <w:textDirection w:val="tbRl"/>
      <w:docGrid w:type="linesAndChars" w:linePitch="490" w:charSpace="13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6CC" w:rsidRDefault="001526CC">
      <w:r>
        <w:separator/>
      </w:r>
    </w:p>
  </w:endnote>
  <w:endnote w:type="continuationSeparator" w:id="0">
    <w:p w:rsidR="001526CC" w:rsidRDefault="0015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988" w:rsidRPr="00B26988" w:rsidRDefault="00B26988" w:rsidP="00B26988">
    <w:pPr>
      <w:pStyle w:val="a5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hint="eastAsia"/>
        <w:sz w:val="32"/>
        <w:szCs w:val="32"/>
      </w:rPr>
    </w:pPr>
    <w:r>
      <w:rPr>
        <w:rFonts w:hint="eastAsia"/>
        <w:sz w:val="32"/>
        <w:szCs w:val="32"/>
      </w:rPr>
      <w:t xml:space="preserve">兵庫県官報販売所　</w:t>
    </w:r>
    <w:r>
      <w:rPr>
        <w:sz w:val="32"/>
        <w:szCs w:val="32"/>
      </w:rPr>
      <w:t>TEL 078-341-0637</w:t>
    </w:r>
    <w:r>
      <w:rPr>
        <w:rFonts w:hint="eastAsia"/>
        <w:sz w:val="32"/>
        <w:szCs w:val="32"/>
      </w:rPr>
      <w:t xml:space="preserve">　</w:t>
    </w:r>
    <w:r>
      <w:rPr>
        <w:sz w:val="32"/>
        <w:szCs w:val="32"/>
      </w:rPr>
      <w:t>FAX 078-382-1275</w:t>
    </w:r>
    <w:r>
      <w:rPr>
        <w:rFonts w:hint="eastAsia"/>
        <w:sz w:val="32"/>
        <w:szCs w:val="32"/>
      </w:rPr>
      <w:t xml:space="preserve">　</w:t>
    </w:r>
    <w:r>
      <w:rPr>
        <w:sz w:val="32"/>
        <w:szCs w:val="32"/>
      </w:rPr>
      <w:t>office@kanpo-ad.com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6CC" w:rsidRDefault="001526CC">
      <w:r>
        <w:separator/>
      </w:r>
    </w:p>
  </w:footnote>
  <w:footnote w:type="continuationSeparator" w:id="0">
    <w:p w:rsidR="001526CC" w:rsidRDefault="00152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25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22"/>
    <w:rsid w:val="000B2EDE"/>
    <w:rsid w:val="00117199"/>
    <w:rsid w:val="001526CC"/>
    <w:rsid w:val="00193929"/>
    <w:rsid w:val="001E3706"/>
    <w:rsid w:val="003F7AFE"/>
    <w:rsid w:val="00596A74"/>
    <w:rsid w:val="008B7924"/>
    <w:rsid w:val="00A33A36"/>
    <w:rsid w:val="00A979A2"/>
    <w:rsid w:val="00AA6022"/>
    <w:rsid w:val="00B26988"/>
    <w:rsid w:val="00B44722"/>
    <w:rsid w:val="00D271A8"/>
    <w:rsid w:val="00E872A8"/>
    <w:rsid w:val="00F3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77D60D-9195-4717-96D1-CA625A3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center"/>
    </w:pPr>
    <w:rPr>
      <w:spacing w:val="32"/>
      <w:kern w:val="0"/>
      <w:szCs w:val="20"/>
    </w:rPr>
  </w:style>
  <w:style w:type="paragraph" w:styleId="a4">
    <w:name w:val="Body Text"/>
    <w:basedOn w:val="a"/>
    <w:rPr>
      <w:color w:val="008000"/>
    </w:rPr>
  </w:style>
  <w:style w:type="paragraph" w:styleId="2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a5">
    <w:name w:val="footer"/>
    <w:basedOn w:val="a"/>
    <w:rsid w:val="00B4472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44722"/>
    <w:rPr>
      <w:color w:val="0000FF"/>
      <w:u w:val="single"/>
    </w:rPr>
  </w:style>
  <w:style w:type="character" w:styleId="a7">
    <w:name w:val="FollowedHyperlink"/>
    <w:rsid w:val="00B4472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npo-ad.com/kaizi-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共同新設分割公告</vt:lpstr>
      <vt:lpstr>共同新設分割公告</vt:lpstr>
    </vt:vector>
  </TitlesOfParts>
  <Company/>
  <LinksUpToDate>false</LinksUpToDate>
  <CharactersWithSpaces>529</CharactersWithSpaces>
  <SharedDoc>false</SharedDoc>
  <HLinks>
    <vt:vector size="6" baseType="variant">
      <vt:variant>
        <vt:i4>5111898</vt:i4>
      </vt:variant>
      <vt:variant>
        <vt:i4>0</vt:i4>
      </vt:variant>
      <vt:variant>
        <vt:i4>0</vt:i4>
      </vt:variant>
      <vt:variant>
        <vt:i4>5</vt:i4>
      </vt:variant>
      <vt:variant>
        <vt:lpwstr>http://www.kanpo-ad.com/kaizi-2.html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共同新設分割公告</dc:title>
  <dc:subject/>
  <dc:creator>官報公告ひな型</dc:creator>
  <cp:keywords/>
  <cp:lastModifiedBy>kanpo3</cp:lastModifiedBy>
  <cp:revision>2</cp:revision>
  <dcterms:created xsi:type="dcterms:W3CDTF">2019-04-02T07:51:00Z</dcterms:created>
  <dcterms:modified xsi:type="dcterms:W3CDTF">2019-04-02T07:51:00Z</dcterms:modified>
</cp:coreProperties>
</file>